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C93" w:rsidRPr="00B54863" w:rsidRDefault="00354C93" w:rsidP="00CA3BF9">
      <w:pPr>
        <w:pStyle w:val="a5"/>
        <w:jc w:val="right"/>
        <w:rPr>
          <w:rFonts w:ascii="Times New Roman" w:hAnsi="Times New Roman"/>
          <w:sz w:val="24"/>
          <w:szCs w:val="24"/>
        </w:rPr>
      </w:pPr>
    </w:p>
    <w:p w:rsidR="00CA3BF9" w:rsidRPr="00354C93" w:rsidRDefault="00CA3BF9" w:rsidP="00CA3BF9">
      <w:pPr>
        <w:pStyle w:val="a5"/>
        <w:rPr>
          <w:rFonts w:ascii="Times New Roman" w:hAnsi="Times New Roman"/>
          <w:sz w:val="24"/>
          <w:szCs w:val="24"/>
        </w:rPr>
      </w:pPr>
    </w:p>
    <w:p w:rsidR="00F96ECF" w:rsidRDefault="00F96ECF" w:rsidP="0080256A">
      <w:pPr>
        <w:autoSpaceDE w:val="0"/>
        <w:autoSpaceDN w:val="0"/>
        <w:adjustRightInd w:val="0"/>
        <w:spacing w:after="0" w:line="360" w:lineRule="auto"/>
        <w:jc w:val="center"/>
        <w:rPr>
          <w:rFonts w:ascii="Times New Roman" w:hAnsi="Times New Roman"/>
          <w:b/>
          <w:sz w:val="24"/>
          <w:szCs w:val="24"/>
        </w:rPr>
      </w:pPr>
      <w:r w:rsidRPr="00354C93">
        <w:rPr>
          <w:rFonts w:ascii="Times New Roman" w:hAnsi="Times New Roman"/>
          <w:b/>
          <w:sz w:val="24"/>
          <w:szCs w:val="24"/>
        </w:rPr>
        <w:t>КОНТРАКТ (ГРАЖДАНСКО-ПРАВОВОЙ КОНТРАКТ БЮДЖЕТНОГО УЧРЕЖДЕНИЯ)</w:t>
      </w:r>
    </w:p>
    <w:p w:rsidR="00B84270" w:rsidRPr="00354C93" w:rsidRDefault="00B84270" w:rsidP="0080256A">
      <w:pPr>
        <w:autoSpaceDE w:val="0"/>
        <w:autoSpaceDN w:val="0"/>
        <w:adjustRightInd w:val="0"/>
        <w:spacing w:after="0" w:line="360" w:lineRule="auto"/>
        <w:jc w:val="center"/>
        <w:rPr>
          <w:rFonts w:ascii="Times New Roman" w:hAnsi="Times New Roman"/>
          <w:sz w:val="24"/>
          <w:szCs w:val="24"/>
        </w:rPr>
      </w:pPr>
      <w:r>
        <w:rPr>
          <w:rFonts w:ascii="Times New Roman" w:hAnsi="Times New Roman"/>
          <w:b/>
          <w:sz w:val="24"/>
          <w:szCs w:val="24"/>
        </w:rPr>
        <w:t xml:space="preserve">№ </w:t>
      </w:r>
      <w:r w:rsidRPr="00B84270">
        <w:rPr>
          <w:rFonts w:ascii="Times New Roman" w:hAnsi="Times New Roman"/>
          <w:b/>
          <w:sz w:val="24"/>
          <w:szCs w:val="24"/>
        </w:rPr>
        <w:t>0855300002820000475</w:t>
      </w:r>
    </w:p>
    <w:p w:rsidR="009E3847" w:rsidRPr="0080256A" w:rsidRDefault="00AD7C5B" w:rsidP="0080256A">
      <w:pPr>
        <w:pStyle w:val="ConsPlusNormal"/>
        <w:spacing w:line="360" w:lineRule="auto"/>
        <w:jc w:val="center"/>
        <w:rPr>
          <w:b/>
        </w:rPr>
      </w:pPr>
      <w:r w:rsidRPr="0080256A">
        <w:rPr>
          <w:b/>
        </w:rPr>
        <w:t xml:space="preserve">Поставка </w:t>
      </w:r>
      <w:r w:rsidR="0066754E" w:rsidRPr="0080256A">
        <w:rPr>
          <w:b/>
        </w:rPr>
        <w:t>сметаны</w:t>
      </w:r>
    </w:p>
    <w:p w:rsidR="009E3847" w:rsidRDefault="00F96ECF" w:rsidP="0080256A">
      <w:pPr>
        <w:pStyle w:val="ConsPlusNormal"/>
        <w:spacing w:line="360" w:lineRule="auto"/>
        <w:jc w:val="center"/>
      </w:pPr>
      <w:r w:rsidRPr="00354C93">
        <w:t>ИКЗ</w:t>
      </w:r>
      <w:r w:rsidR="00B84270">
        <w:t xml:space="preserve"> </w:t>
      </w:r>
      <w:r w:rsidR="00B84270" w:rsidRPr="00B84270">
        <w:t>203583610040958360100100350011051244</w:t>
      </w:r>
    </w:p>
    <w:p w:rsidR="00A5543B" w:rsidRPr="00A5543B" w:rsidRDefault="00A5543B" w:rsidP="0080256A">
      <w:pPr>
        <w:pStyle w:val="ConsPlusNormal"/>
        <w:spacing w:line="360" w:lineRule="auto"/>
        <w:jc w:val="center"/>
      </w:pPr>
    </w:p>
    <w:p w:rsidR="009E3847" w:rsidRDefault="00A5543B" w:rsidP="00C072F7">
      <w:pPr>
        <w:pStyle w:val="ConsPlusNormal"/>
        <w:jc w:val="both"/>
      </w:pPr>
      <w:r>
        <w:t>г</w:t>
      </w:r>
      <w:r w:rsidRPr="00A5543B">
        <w:t xml:space="preserve">. Пенза        </w:t>
      </w:r>
      <w:r w:rsidR="00B84270">
        <w:t xml:space="preserve">                                                                                                            </w:t>
      </w:r>
      <w:r w:rsidRPr="00A5543B">
        <w:t xml:space="preserve">    «</w:t>
      </w:r>
      <w:r w:rsidR="00B84270">
        <w:t xml:space="preserve">     </w:t>
      </w:r>
      <w:r w:rsidRPr="00A5543B">
        <w:t xml:space="preserve">» </w:t>
      </w:r>
      <w:r w:rsidR="00B84270">
        <w:t xml:space="preserve">                   </w:t>
      </w:r>
      <w:r w:rsidRPr="00A5543B">
        <w:t xml:space="preserve"> 2020 г.</w:t>
      </w:r>
    </w:p>
    <w:p w:rsidR="002575A9" w:rsidRPr="00A5543B" w:rsidRDefault="002575A9" w:rsidP="00C072F7">
      <w:pPr>
        <w:pStyle w:val="ConsPlusNormal"/>
        <w:jc w:val="both"/>
      </w:pPr>
    </w:p>
    <w:p w:rsidR="00354C93" w:rsidRPr="00354C93" w:rsidRDefault="00354C93" w:rsidP="00354C93">
      <w:pPr>
        <w:pStyle w:val="ConsPlusNormal"/>
        <w:ind w:firstLine="709"/>
        <w:jc w:val="both"/>
        <w:outlineLvl w:val="1"/>
        <w:rPr>
          <w:bCs/>
          <w:kern w:val="1"/>
          <w:lang w:eastAsia="zh-CN"/>
        </w:rPr>
      </w:pPr>
      <w:proofErr w:type="gramStart"/>
      <w:r w:rsidRPr="00354C93">
        <w:rPr>
          <w:bCs/>
          <w:kern w:val="1"/>
          <w:lang w:eastAsia="zh-CN"/>
        </w:rPr>
        <w:t xml:space="preserve">Муниципальное бюджетное дошкольное образовательное учреждение детский сад № 103 г. Пензы «Ласточка», именуемое в дальнейшем «Заказчик», в лице заведующей Чернецовой Светланы Валентиновны, действующего на основании Устава, с одной стороны, и </w:t>
      </w:r>
      <w:r w:rsidR="00B84270">
        <w:t>О</w:t>
      </w:r>
      <w:r w:rsidR="00B84270" w:rsidRPr="000532C0">
        <w:t>бщество с ограниченной ответственностью "Каменский маслозавод"</w:t>
      </w:r>
      <w:r w:rsidR="00B84270" w:rsidRPr="005A3E4F">
        <w:t xml:space="preserve">, именуемое в </w:t>
      </w:r>
      <w:r w:rsidR="00B84270" w:rsidRPr="00B84270">
        <w:t>дальнейшем «Поставщик»,</w:t>
      </w:r>
      <w:r w:rsidR="00B84270">
        <w:t xml:space="preserve"> в лице</w:t>
      </w:r>
      <w:r w:rsidR="00B84270" w:rsidRPr="005A3E4F">
        <w:t xml:space="preserve"> </w:t>
      </w:r>
      <w:r w:rsidR="00B84270">
        <w:t>генерального директора Разумовой Натальи Валерьевны</w:t>
      </w:r>
      <w:r w:rsidRPr="00354C93">
        <w:rPr>
          <w:bCs/>
          <w:kern w:val="1"/>
          <w:lang w:eastAsia="zh-CN"/>
        </w:rPr>
        <w:t xml:space="preserve">, действующего на основании </w:t>
      </w:r>
      <w:r w:rsidR="00B84270">
        <w:rPr>
          <w:bCs/>
          <w:kern w:val="1"/>
          <w:lang w:eastAsia="zh-CN"/>
        </w:rPr>
        <w:t>Устава</w:t>
      </w:r>
      <w:r w:rsidRPr="00354C93">
        <w:rPr>
          <w:bCs/>
          <w:kern w:val="1"/>
          <w:lang w:eastAsia="zh-CN"/>
        </w:rPr>
        <w:t>, с другой стороны, вместе именуемые в дальнейшем "Стороны", на основании</w:t>
      </w:r>
      <w:proofErr w:type="gramEnd"/>
      <w:r w:rsidRPr="00354C93">
        <w:rPr>
          <w:bCs/>
          <w:kern w:val="1"/>
          <w:lang w:eastAsia="zh-CN"/>
        </w:rPr>
        <w:t xml:space="preserve"> </w:t>
      </w:r>
      <w:proofErr w:type="gramStart"/>
      <w:r w:rsidR="00B84270">
        <w:rPr>
          <w:bCs/>
          <w:kern w:val="1"/>
          <w:lang w:eastAsia="zh-CN"/>
        </w:rPr>
        <w:t>Протокола подведения итогов электронного аукциона от 19 ноября 2020</w:t>
      </w:r>
      <w:r w:rsidRPr="00354C93">
        <w:rPr>
          <w:bCs/>
          <w:kern w:val="1"/>
          <w:lang w:eastAsia="zh-CN"/>
        </w:rPr>
        <w:t xml:space="preserve"> г. № </w:t>
      </w:r>
      <w:r w:rsidR="00B84270" w:rsidRPr="00B84270">
        <w:rPr>
          <w:bCs/>
          <w:kern w:val="1"/>
          <w:lang w:eastAsia="zh-CN"/>
        </w:rPr>
        <w:t>0855300002820000475</w:t>
      </w:r>
      <w:r w:rsidR="00B84270">
        <w:rPr>
          <w:bCs/>
          <w:kern w:val="1"/>
          <w:lang w:eastAsia="zh-CN"/>
        </w:rPr>
        <w:t xml:space="preserve"> </w:t>
      </w:r>
      <w:r w:rsidRPr="00354C93">
        <w:rPr>
          <w:bCs/>
          <w:kern w:val="1"/>
          <w:lang w:eastAsia="zh-CN"/>
        </w:rPr>
        <w:t xml:space="preserve">и в соответствии с </w:t>
      </w:r>
      <w:r w:rsidR="00B84270">
        <w:rPr>
          <w:bCs/>
          <w:kern w:val="1"/>
          <w:lang w:eastAsia="zh-CN"/>
        </w:rPr>
        <w:t xml:space="preserve">ч.16 ст.68 </w:t>
      </w:r>
      <w:r w:rsidRPr="00354C93">
        <w:rPr>
          <w:bCs/>
          <w:kern w:val="1"/>
          <w:lang w:eastAsia="zh-CN"/>
        </w:rPr>
        <w:t>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(далее - Контракт) о нижеследующем:</w:t>
      </w:r>
      <w:proofErr w:type="gramEnd"/>
    </w:p>
    <w:p w:rsidR="00354C93" w:rsidRDefault="00354C93" w:rsidP="00F96ECF">
      <w:pPr>
        <w:pStyle w:val="ConsPlusNormal"/>
        <w:jc w:val="center"/>
        <w:outlineLvl w:val="1"/>
        <w:rPr>
          <w:rFonts w:asciiTheme="minorHAnsi" w:hAnsiTheme="minorHAnsi"/>
          <w:bCs/>
          <w:kern w:val="1"/>
          <w:sz w:val="22"/>
          <w:szCs w:val="22"/>
          <w:lang w:eastAsia="zh-CN"/>
        </w:rPr>
      </w:pPr>
    </w:p>
    <w:p w:rsidR="009E3847" w:rsidRPr="00354C93" w:rsidRDefault="009E3847" w:rsidP="00F96ECF">
      <w:pPr>
        <w:pStyle w:val="ConsPlusNormal"/>
        <w:jc w:val="center"/>
        <w:outlineLvl w:val="1"/>
      </w:pPr>
      <w:r w:rsidRPr="00354C93">
        <w:t>I. ПРЕДМЕТ КОНТРАКТА</w:t>
      </w:r>
    </w:p>
    <w:p w:rsidR="009E3847" w:rsidRPr="00354C93" w:rsidRDefault="009E3847" w:rsidP="00C072F7">
      <w:pPr>
        <w:pStyle w:val="ConsPlusNormal"/>
        <w:ind w:firstLine="540"/>
        <w:jc w:val="both"/>
      </w:pPr>
      <w:r w:rsidRPr="00354C93">
        <w:t xml:space="preserve">1.1. Поставщик обязуется </w:t>
      </w:r>
      <w:r w:rsidR="006E77E4" w:rsidRPr="00354C93">
        <w:t xml:space="preserve">поставить </w:t>
      </w:r>
      <w:r w:rsidR="00354C93">
        <w:t>сметану</w:t>
      </w:r>
      <w:r w:rsidRPr="00354C93">
        <w:t xml:space="preserve"> (далее - Товар) Заказчику в обусловленный настоящим Контрактом срок, согласно Спецификации (</w:t>
      </w:r>
      <w:hyperlink w:anchor="Par326" w:tooltip="СПЕЦИФИКАЦИЯ" w:history="1">
        <w:r w:rsidRPr="00354C93">
          <w:rPr>
            <w:color w:val="0000FF"/>
          </w:rPr>
          <w:t>Приложение N 1</w:t>
        </w:r>
      </w:hyperlink>
      <w:r w:rsidRPr="00354C93">
        <w:t xml:space="preserve"> к настоящему Контракту) и Техническому заданию (</w:t>
      </w:r>
      <w:hyperlink w:anchor="Par389" w:tooltip="ТЕХНИЧЕСКОЕ ЗАДАНИЕ &lt;136&gt;" w:history="1">
        <w:r w:rsidRPr="00354C93">
          <w:rPr>
            <w:color w:val="0000FF"/>
          </w:rPr>
          <w:t>Приложение N 2</w:t>
        </w:r>
      </w:hyperlink>
      <w:r w:rsidRPr="00354C93">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47482D" w:rsidRDefault="009E3847" w:rsidP="0066754E">
      <w:pPr>
        <w:pStyle w:val="ConsPlusNormal"/>
        <w:ind w:firstLine="540"/>
        <w:jc w:val="both"/>
      </w:pPr>
      <w:r w:rsidRPr="00354C93">
        <w:t>1.2. Наименование и количество поставляемого Товара указаны в Спецификации (</w:t>
      </w:r>
      <w:hyperlink w:anchor="Par326" w:tooltip="СПЕЦИФИКАЦИЯ" w:history="1">
        <w:r w:rsidRPr="00354C93">
          <w:rPr>
            <w:color w:val="0000FF"/>
          </w:rPr>
          <w:t>Приложение N 1</w:t>
        </w:r>
      </w:hyperlink>
      <w:r w:rsidRPr="00354C93">
        <w:t xml:space="preserve"> к настоящему Контракту). Функциональные, технические и качественные характеристики Товара установлены в Техническом задании (</w:t>
      </w:r>
      <w:hyperlink w:anchor="Par389" w:tooltip="ТЕХНИЧЕСКОЕ ЗАДАНИЕ &lt;136&gt;" w:history="1">
        <w:r w:rsidRPr="00354C93">
          <w:rPr>
            <w:color w:val="0000FF"/>
          </w:rPr>
          <w:t>Приложение N 2</w:t>
        </w:r>
      </w:hyperlink>
      <w:r w:rsidRPr="00354C93">
        <w:t xml:space="preserve"> к настоящему Контракту).</w:t>
      </w:r>
    </w:p>
    <w:p w:rsidR="00354C93" w:rsidRPr="00354C93" w:rsidRDefault="00354C93" w:rsidP="0066754E">
      <w:pPr>
        <w:pStyle w:val="ConsPlusNormal"/>
        <w:ind w:firstLine="540"/>
        <w:jc w:val="both"/>
      </w:pPr>
    </w:p>
    <w:p w:rsidR="009E3847" w:rsidRPr="00354C93" w:rsidRDefault="009E3847" w:rsidP="00F96ECF">
      <w:pPr>
        <w:pStyle w:val="ConsPlusNormal"/>
        <w:jc w:val="center"/>
        <w:outlineLvl w:val="1"/>
      </w:pPr>
      <w:r w:rsidRPr="00354C93">
        <w:t>II. ЦЕНА КОНТРАКТА И ПОРЯДОК РАСЧЕТОВ</w:t>
      </w:r>
    </w:p>
    <w:p w:rsidR="00E80341" w:rsidRPr="00985414" w:rsidRDefault="000D2116" w:rsidP="00E80341">
      <w:pPr>
        <w:pStyle w:val="21"/>
        <w:tabs>
          <w:tab w:val="left" w:pos="-360"/>
        </w:tabs>
        <w:spacing w:line="240" w:lineRule="auto"/>
        <w:ind w:firstLine="567"/>
        <w:rPr>
          <w:sz w:val="24"/>
          <w:szCs w:val="24"/>
        </w:rPr>
      </w:pPr>
      <w:r>
        <w:t xml:space="preserve">         2.</w:t>
      </w:r>
      <w:r w:rsidRPr="00985414">
        <w:rPr>
          <w:sz w:val="24"/>
          <w:szCs w:val="24"/>
        </w:rPr>
        <w:t xml:space="preserve">1. Цена Контракта (предложение о цене за право заключения Контракта) составляет </w:t>
      </w:r>
      <w:r w:rsidR="00E80341" w:rsidRPr="00985414">
        <w:rPr>
          <w:i/>
          <w:sz w:val="24"/>
          <w:szCs w:val="24"/>
        </w:rPr>
        <w:t>11 569 (одиннадцать тысяч пятьсот шестьдесят девять) рублей 86</w:t>
      </w:r>
      <w:r w:rsidRPr="00985414">
        <w:rPr>
          <w:i/>
          <w:sz w:val="24"/>
          <w:szCs w:val="24"/>
        </w:rPr>
        <w:t xml:space="preserve"> копеек, </w:t>
      </w:r>
      <w:r w:rsidR="00E80341" w:rsidRPr="00985414">
        <w:rPr>
          <w:i/>
          <w:sz w:val="24"/>
          <w:szCs w:val="24"/>
        </w:rPr>
        <w:t>в т.ч. НДС-10% 1051,80</w:t>
      </w:r>
      <w:r w:rsidR="00985414">
        <w:rPr>
          <w:i/>
          <w:sz w:val="24"/>
          <w:szCs w:val="24"/>
        </w:rPr>
        <w:t>.</w:t>
      </w:r>
    </w:p>
    <w:p w:rsidR="000D2116" w:rsidRPr="00985414" w:rsidRDefault="000D2116" w:rsidP="000D2116">
      <w:pPr>
        <w:pStyle w:val="ConsPlusNormal"/>
        <w:ind w:firstLine="540"/>
        <w:jc w:val="both"/>
      </w:pPr>
      <w:r w:rsidRPr="00985414">
        <w:t>Цена единицы Товара установлена в Спецификации (Приложение № 1 к настоящему Контракту).</w:t>
      </w:r>
    </w:p>
    <w:p w:rsidR="000D2116" w:rsidRPr="00985414" w:rsidRDefault="000D2116" w:rsidP="000D2116">
      <w:pPr>
        <w:pStyle w:val="ConsPlusNormal"/>
        <w:ind w:firstLine="540"/>
        <w:jc w:val="both"/>
      </w:pPr>
      <w:r w:rsidRPr="00985414">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0D2116" w:rsidRPr="00985414" w:rsidRDefault="000D2116" w:rsidP="000D2116">
      <w:pPr>
        <w:pStyle w:val="ConsPlusNormal"/>
        <w:ind w:firstLine="540"/>
        <w:jc w:val="both"/>
      </w:pPr>
      <w:r w:rsidRPr="00985414">
        <w:t xml:space="preserve">Цена Контракта является твердой и определяется на весь срок исполнения Контракта, за исключением случаев, установленных Законом № 44-ФЗ и настоящим Контрактом. </w:t>
      </w:r>
    </w:p>
    <w:p w:rsidR="000D2116" w:rsidRPr="00985414" w:rsidRDefault="000D2116" w:rsidP="000D2116">
      <w:pPr>
        <w:pStyle w:val="ConsPlusNormal"/>
        <w:ind w:firstLine="540"/>
        <w:jc w:val="both"/>
      </w:pPr>
      <w:r w:rsidRPr="00985414">
        <w:t>При заключении и исполнении настоящего Контракта изменение его условий не допускается, за исключением случаев, предусмотренных статьями 34 и 95 Закона № 44-ФЗ.</w:t>
      </w:r>
    </w:p>
    <w:p w:rsidR="000D2116" w:rsidRDefault="000D2116" w:rsidP="000D2116">
      <w:pPr>
        <w:pStyle w:val="ConsPlusNormal"/>
        <w:ind w:firstLine="540"/>
        <w:jc w:val="both"/>
      </w:pPr>
      <w:r w:rsidRPr="00985414">
        <w:t>Цена Контракта может быть снижена по</w:t>
      </w:r>
      <w:r>
        <w:t xml:space="preserve"> соглашению Сторон без изменения предусмотренных настоящим Контрактом количества и качества поставляемого Товара и иных условий Контракта.</w:t>
      </w:r>
    </w:p>
    <w:p w:rsidR="000D2116" w:rsidRDefault="002E700F" w:rsidP="002E700F">
      <w:pPr>
        <w:pStyle w:val="ConsPlusNormal"/>
        <w:jc w:val="both"/>
      </w:pPr>
      <w:r>
        <w:t xml:space="preserve">       </w:t>
      </w:r>
      <w:r w:rsidR="000D2116">
        <w:t xml:space="preserve">  2.3. Источник финансирования Контракта – средства субсидий бюджетным учреждениям на иные цели.</w:t>
      </w:r>
    </w:p>
    <w:p w:rsidR="000D2116" w:rsidRDefault="000D2116" w:rsidP="000D2116">
      <w:pPr>
        <w:pStyle w:val="ConsPlusNormal"/>
        <w:ind w:firstLine="540"/>
        <w:jc w:val="both"/>
      </w:pPr>
      <w:r>
        <w:t>2.4. Оплата каждой партии Товара, определенной в Заявке, форма которой установлена Приложением № 4 к настоящему Контракту (далее - Заявка), производится Заказчиком на основании счета, предоставленного Поставщиком, в течение 30 (тридцати) дней со дня подписания Сторонами соответствующей товарной накладной по форме № ТОРГ-12.</w:t>
      </w:r>
    </w:p>
    <w:p w:rsidR="000D2116" w:rsidRDefault="000D2116" w:rsidP="000D2116">
      <w:pPr>
        <w:pStyle w:val="ConsPlusNormal"/>
        <w:ind w:firstLine="540"/>
        <w:jc w:val="both"/>
      </w:pPr>
      <w: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0D2116" w:rsidRDefault="000D2116" w:rsidP="000D2116">
      <w:pPr>
        <w:pStyle w:val="ConsPlusNormal"/>
        <w:ind w:firstLine="540"/>
        <w:jc w:val="both"/>
      </w:pPr>
      <w:r>
        <w:t xml:space="preserve">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w:t>
      </w:r>
      <w:r>
        <w:lastRenderedPageBreak/>
        <w:t>обязательные платежи подлежат уплате в бюджеты бюджетной системы Российской Федерации Заказчиком.</w:t>
      </w:r>
    </w:p>
    <w:p w:rsidR="000D2116" w:rsidRDefault="000D2116" w:rsidP="000D2116">
      <w:pPr>
        <w:pStyle w:val="ConsPlusNormal"/>
        <w:ind w:firstLine="540"/>
        <w:jc w:val="both"/>
      </w:pPr>
      <w:r>
        <w:t xml:space="preserve">2.7. Датой оплаты считается дата списания денежных средств со счета Заказчика, указанного в настоящем Контракте.    </w:t>
      </w:r>
    </w:p>
    <w:p w:rsidR="00EB4468" w:rsidRPr="00354C93" w:rsidRDefault="00EB4468" w:rsidP="00EB4468">
      <w:pPr>
        <w:pStyle w:val="ConsPlusNormal"/>
        <w:ind w:firstLine="540"/>
        <w:jc w:val="both"/>
      </w:pPr>
    </w:p>
    <w:p w:rsidR="009E3847" w:rsidRPr="00354C93" w:rsidRDefault="009E3847" w:rsidP="0047482D">
      <w:pPr>
        <w:pStyle w:val="ConsPlusNormal"/>
        <w:ind w:right="-143"/>
        <w:jc w:val="center"/>
        <w:outlineLvl w:val="1"/>
      </w:pPr>
      <w:r w:rsidRPr="00354C93">
        <w:t>III. ПОРЯДОК, СРОКИ И УСЛОВИЯ ПОСТАВКИ И ПРИЕМКИ ТОВАРА</w:t>
      </w:r>
    </w:p>
    <w:p w:rsidR="00CA3BF9" w:rsidRPr="00354C93" w:rsidRDefault="00CA3BF9" w:rsidP="00CA3BF9">
      <w:pPr>
        <w:spacing w:after="0" w:line="220" w:lineRule="atLeast"/>
        <w:ind w:firstLine="539"/>
        <w:jc w:val="both"/>
        <w:rPr>
          <w:rFonts w:ascii="Times New Roman" w:eastAsia="Calibri" w:hAnsi="Times New Roman"/>
          <w:sz w:val="24"/>
          <w:szCs w:val="24"/>
          <w:lang w:eastAsia="en-US"/>
        </w:rPr>
      </w:pPr>
      <w:r w:rsidRPr="00354C93">
        <w:rPr>
          <w:rFonts w:ascii="Times New Roman" w:eastAsia="Calibri" w:hAnsi="Times New Roman"/>
          <w:sz w:val="24"/>
          <w:szCs w:val="24"/>
          <w:lang w:eastAsia="en-US"/>
        </w:rPr>
        <w:t>3.1. Товар Заказчику поставляется партиями в соответствии с условиями настоящего Контракта. Количество Товара в каждой партии определяется на основании Заявки Заказчика на поставку Товара. 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CA3BF9" w:rsidRPr="00354C93" w:rsidRDefault="00CA3BF9" w:rsidP="00CA3BF9">
      <w:pPr>
        <w:spacing w:after="0" w:line="220" w:lineRule="atLeast"/>
        <w:ind w:firstLine="540"/>
        <w:jc w:val="both"/>
        <w:rPr>
          <w:rFonts w:ascii="Times New Roman" w:eastAsia="Calibri" w:hAnsi="Times New Roman"/>
          <w:sz w:val="24"/>
          <w:szCs w:val="24"/>
          <w:lang w:eastAsia="en-US"/>
        </w:rPr>
      </w:pPr>
      <w:r w:rsidRPr="00354C93">
        <w:rPr>
          <w:rFonts w:ascii="Times New Roman" w:eastAsia="Calibri" w:hAnsi="Times New Roman"/>
          <w:sz w:val="24"/>
          <w:szCs w:val="24"/>
          <w:lang w:eastAsia="en-US"/>
        </w:rPr>
        <w:t xml:space="preserve">Заявка направляется Заказчиком не позднее чем за 1 (один) рабочий день до предполагаемой поставки Товара в пределах срока, установленного </w:t>
      </w:r>
      <w:hyperlink w:anchor="P275" w:history="1">
        <w:r w:rsidRPr="00354C93">
          <w:rPr>
            <w:rFonts w:ascii="Times New Roman" w:eastAsia="Calibri" w:hAnsi="Times New Roman"/>
            <w:sz w:val="24"/>
            <w:szCs w:val="24"/>
            <w:lang w:eastAsia="en-US"/>
          </w:rPr>
          <w:t>пунктом 11.1</w:t>
        </w:r>
      </w:hyperlink>
      <w:r w:rsidRPr="00354C93">
        <w:rPr>
          <w:rFonts w:ascii="Times New Roman" w:eastAsia="Calibri" w:hAnsi="Times New Roman"/>
          <w:sz w:val="24"/>
          <w:szCs w:val="24"/>
          <w:lang w:eastAsia="en-US"/>
        </w:rPr>
        <w:t xml:space="preserve"> настоящего Контракта.</w:t>
      </w:r>
    </w:p>
    <w:p w:rsidR="00CA3BF9" w:rsidRPr="00354C93" w:rsidRDefault="00CA3BF9" w:rsidP="00CA3BF9">
      <w:pPr>
        <w:spacing w:after="0" w:line="220" w:lineRule="atLeast"/>
        <w:ind w:firstLine="539"/>
        <w:jc w:val="both"/>
        <w:rPr>
          <w:rFonts w:ascii="Times New Roman" w:eastAsia="Calibri" w:hAnsi="Times New Roman"/>
          <w:sz w:val="24"/>
          <w:szCs w:val="24"/>
          <w:lang w:eastAsia="en-US"/>
        </w:rPr>
      </w:pPr>
      <w:r w:rsidRPr="00354C93">
        <w:rPr>
          <w:rFonts w:ascii="Times New Roman" w:eastAsia="Calibri" w:hAnsi="Times New Roman"/>
          <w:sz w:val="24"/>
          <w:szCs w:val="24"/>
          <w:lang w:eastAsia="en-US"/>
        </w:rPr>
        <w:t>Поставка Товара по Заявкам осуществляется в течение 1 рабочего дня со дня отправки Заявки Заказчиком.</w:t>
      </w:r>
    </w:p>
    <w:p w:rsidR="00CA3BF9" w:rsidRPr="00354C93" w:rsidRDefault="00354C93" w:rsidP="00354C93">
      <w:pPr>
        <w:spacing w:after="0" w:line="220" w:lineRule="atLeast"/>
        <w:ind w:firstLine="53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3.2 </w:t>
      </w:r>
      <w:r w:rsidR="00CA3BF9" w:rsidRPr="00354C93">
        <w:rPr>
          <w:rFonts w:ascii="Times New Roman" w:eastAsia="Calibri" w:hAnsi="Times New Roman"/>
          <w:sz w:val="24"/>
          <w:szCs w:val="24"/>
          <w:lang w:eastAsia="en-US"/>
        </w:rPr>
        <w:t xml:space="preserve">Получение </w:t>
      </w:r>
      <w:r>
        <w:rPr>
          <w:rFonts w:ascii="Times New Roman" w:eastAsia="Calibri" w:hAnsi="Times New Roman"/>
          <w:sz w:val="24"/>
          <w:szCs w:val="24"/>
          <w:lang w:eastAsia="en-US"/>
        </w:rPr>
        <w:t>Товара осуществляется по адресу</w:t>
      </w:r>
      <w:r w:rsidR="00CA3BF9" w:rsidRPr="00354C93">
        <w:rPr>
          <w:rFonts w:ascii="Times New Roman" w:eastAsia="Calibri" w:hAnsi="Times New Roman"/>
          <w:sz w:val="24"/>
          <w:szCs w:val="24"/>
          <w:lang w:eastAsia="en-US"/>
        </w:rPr>
        <w:t xml:space="preserve">: </w:t>
      </w:r>
      <w:r w:rsidR="00CA3BF9" w:rsidRPr="00354C93">
        <w:rPr>
          <w:rFonts w:ascii="Times New Roman" w:hAnsi="Times New Roman"/>
          <w:sz w:val="24"/>
          <w:szCs w:val="24"/>
        </w:rPr>
        <w:t xml:space="preserve">г. Пенза, ул. </w:t>
      </w:r>
      <w:r>
        <w:rPr>
          <w:rFonts w:ascii="Times New Roman" w:hAnsi="Times New Roman"/>
          <w:sz w:val="24"/>
          <w:szCs w:val="24"/>
        </w:rPr>
        <w:t>Пушкина, 17б.</w:t>
      </w:r>
    </w:p>
    <w:p w:rsidR="00CA3BF9" w:rsidRPr="00354C93" w:rsidRDefault="00CA3BF9" w:rsidP="00CA3BF9">
      <w:pPr>
        <w:spacing w:after="0" w:line="220" w:lineRule="atLeast"/>
        <w:ind w:firstLine="540"/>
        <w:jc w:val="both"/>
        <w:rPr>
          <w:rFonts w:ascii="Times New Roman" w:eastAsia="Calibri" w:hAnsi="Times New Roman"/>
          <w:sz w:val="24"/>
          <w:szCs w:val="24"/>
          <w:lang w:eastAsia="en-US"/>
        </w:rPr>
      </w:pPr>
      <w:bookmarkStart w:id="0" w:name="P110"/>
      <w:bookmarkEnd w:id="0"/>
      <w:r w:rsidRPr="00354C93">
        <w:rPr>
          <w:rFonts w:ascii="Times New Roman" w:eastAsia="Calibri" w:hAnsi="Times New Roman"/>
          <w:sz w:val="24"/>
          <w:szCs w:val="24"/>
          <w:lang w:eastAsia="en-US"/>
        </w:rPr>
        <w:t>3.3. В</w:t>
      </w:r>
      <w:r w:rsidR="00354C93">
        <w:rPr>
          <w:rFonts w:ascii="Times New Roman" w:eastAsia="Calibri" w:hAnsi="Times New Roman"/>
          <w:sz w:val="24"/>
          <w:szCs w:val="24"/>
          <w:lang w:eastAsia="en-US"/>
        </w:rPr>
        <w:t xml:space="preserve"> день доставки Товара по адресу</w:t>
      </w:r>
      <w:r w:rsidRPr="00354C93">
        <w:rPr>
          <w:rFonts w:ascii="Times New Roman" w:eastAsia="Calibri" w:hAnsi="Times New Roman"/>
          <w:sz w:val="24"/>
          <w:szCs w:val="24"/>
          <w:lang w:eastAsia="en-US"/>
        </w:rPr>
        <w:t xml:space="preserve"> поставки Товара, указанным в соответствии с условиями настоящего Контракта, Поставщик обязан передать Заказчику подписанные со своей стороны товарную накладную по </w:t>
      </w:r>
      <w:hyperlink r:id="rId4" w:history="1">
        <w:r w:rsidRPr="00354C93">
          <w:rPr>
            <w:rFonts w:ascii="Times New Roman" w:eastAsia="Calibri" w:hAnsi="Times New Roman"/>
            <w:sz w:val="24"/>
            <w:szCs w:val="24"/>
            <w:lang w:eastAsia="en-US"/>
          </w:rPr>
          <w:t>форме № ТОРГ-12</w:t>
        </w:r>
      </w:hyperlink>
      <w:r w:rsidRPr="00354C93">
        <w:rPr>
          <w:rFonts w:ascii="Times New Roman" w:eastAsia="Calibri" w:hAnsi="Times New Roman"/>
          <w:sz w:val="24"/>
          <w:szCs w:val="24"/>
          <w:lang w:eastAsia="en-US"/>
        </w:rPr>
        <w:t xml:space="preserve"> в 2 (двух) экземплярах (по 1 (одному) экземпляру для каждой из Сторон) и счет.</w:t>
      </w:r>
    </w:p>
    <w:p w:rsidR="00CA3BF9" w:rsidRPr="00354C93" w:rsidRDefault="00CA3BF9" w:rsidP="00CA3BF9">
      <w:pPr>
        <w:spacing w:after="0" w:line="220" w:lineRule="atLeast"/>
        <w:ind w:firstLine="540"/>
        <w:jc w:val="both"/>
        <w:rPr>
          <w:rFonts w:ascii="Times New Roman" w:eastAsia="Calibri" w:hAnsi="Times New Roman"/>
          <w:sz w:val="24"/>
          <w:szCs w:val="24"/>
          <w:lang w:eastAsia="en-US"/>
        </w:rPr>
      </w:pPr>
      <w:r w:rsidRPr="00354C93">
        <w:rPr>
          <w:rFonts w:ascii="Times New Roman" w:eastAsia="Calibri" w:hAnsi="Times New Roman"/>
          <w:sz w:val="24"/>
          <w:szCs w:val="24"/>
          <w:lang w:eastAsia="en-US"/>
        </w:rPr>
        <w:t xml:space="preserve">Вместе с товарной накладной по </w:t>
      </w:r>
      <w:hyperlink r:id="rId5" w:history="1">
        <w:r w:rsidRPr="00354C93">
          <w:rPr>
            <w:rFonts w:ascii="Times New Roman" w:eastAsia="Calibri" w:hAnsi="Times New Roman"/>
            <w:sz w:val="24"/>
            <w:szCs w:val="24"/>
            <w:lang w:eastAsia="en-US"/>
          </w:rPr>
          <w:t>форме № ТОРГ-12</w:t>
        </w:r>
      </w:hyperlink>
      <w:r w:rsidRPr="00354C93">
        <w:rPr>
          <w:rFonts w:ascii="Times New Roman" w:eastAsia="Calibri" w:hAnsi="Times New Roman"/>
          <w:sz w:val="24"/>
          <w:szCs w:val="24"/>
          <w:lang w:eastAsia="en-US"/>
        </w:rPr>
        <w:t xml:space="preserve"> Поставщик предоставляет счет-фактуру в соответствии с налоговым законодательством Российской Федерации</w:t>
      </w:r>
      <w:r w:rsidRPr="00354C93">
        <w:rPr>
          <w:rFonts w:ascii="Times New Roman" w:eastAsia="Calibri" w:hAnsi="Times New Roman"/>
          <w:sz w:val="24"/>
          <w:szCs w:val="24"/>
          <w:vertAlign w:val="superscript"/>
          <w:lang w:eastAsia="en-US"/>
        </w:rPr>
        <w:t>1</w:t>
      </w:r>
      <w:r w:rsidRPr="00354C93">
        <w:rPr>
          <w:rFonts w:ascii="Times New Roman" w:eastAsia="Calibri" w:hAnsi="Times New Roman"/>
          <w:sz w:val="24"/>
          <w:szCs w:val="24"/>
          <w:lang w:eastAsia="en-US"/>
        </w:rPr>
        <w:t>.</w:t>
      </w:r>
    </w:p>
    <w:p w:rsidR="00CA3BF9" w:rsidRPr="00354C93" w:rsidRDefault="00CA3BF9" w:rsidP="00CA3BF9">
      <w:pPr>
        <w:spacing w:after="0" w:line="220" w:lineRule="atLeast"/>
        <w:ind w:firstLine="540"/>
        <w:jc w:val="both"/>
        <w:rPr>
          <w:rFonts w:ascii="Times New Roman" w:eastAsia="Calibri" w:hAnsi="Times New Roman"/>
          <w:sz w:val="24"/>
          <w:szCs w:val="24"/>
          <w:lang w:eastAsia="en-US"/>
        </w:rPr>
      </w:pPr>
      <w:r w:rsidRPr="00354C93">
        <w:rPr>
          <w:rFonts w:ascii="Times New Roman" w:eastAsia="Calibri" w:hAnsi="Times New Roman"/>
          <w:sz w:val="24"/>
          <w:szCs w:val="24"/>
          <w:lang w:eastAsia="en-US"/>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CA3BF9" w:rsidRPr="00354C93" w:rsidRDefault="00CA3BF9" w:rsidP="00476962">
      <w:pPr>
        <w:spacing w:after="0" w:line="220" w:lineRule="atLeast"/>
        <w:ind w:firstLine="540"/>
        <w:jc w:val="both"/>
        <w:rPr>
          <w:rFonts w:ascii="Times New Roman" w:eastAsia="Calibri" w:hAnsi="Times New Roman"/>
          <w:sz w:val="24"/>
          <w:szCs w:val="24"/>
          <w:lang w:eastAsia="en-US"/>
        </w:rPr>
      </w:pPr>
      <w:r w:rsidRPr="00354C93">
        <w:rPr>
          <w:rFonts w:ascii="Times New Roman" w:eastAsia="Calibri" w:hAnsi="Times New Roman"/>
          <w:sz w:val="24"/>
          <w:szCs w:val="24"/>
          <w:lang w:eastAsia="en-US"/>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6" w:history="1">
        <w:r w:rsidRPr="00354C93">
          <w:rPr>
            <w:rFonts w:ascii="Times New Roman" w:eastAsia="Calibri" w:hAnsi="Times New Roman"/>
            <w:sz w:val="24"/>
            <w:szCs w:val="24"/>
            <w:lang w:eastAsia="en-US"/>
          </w:rPr>
          <w:t>Законом</w:t>
        </w:r>
      </w:hyperlink>
      <w:r w:rsidRPr="00354C93">
        <w:rPr>
          <w:rFonts w:ascii="Times New Roman" w:eastAsia="Calibri" w:hAnsi="Times New Roman"/>
          <w:sz w:val="24"/>
          <w:szCs w:val="24"/>
          <w:lang w:eastAsia="en-US"/>
        </w:rPr>
        <w:t xml:space="preserve"> № 44-ФЗ.</w:t>
      </w:r>
    </w:p>
    <w:p w:rsidR="00CA3BF9" w:rsidRPr="00354C93" w:rsidRDefault="00CA3BF9" w:rsidP="00354C93">
      <w:pPr>
        <w:spacing w:after="0" w:line="240" w:lineRule="auto"/>
        <w:ind w:firstLine="567"/>
        <w:jc w:val="both"/>
        <w:rPr>
          <w:rFonts w:ascii="Times New Roman" w:eastAsia="Calibri" w:hAnsi="Times New Roman"/>
          <w:sz w:val="24"/>
          <w:szCs w:val="24"/>
          <w:lang w:eastAsia="en-US"/>
        </w:rPr>
      </w:pPr>
      <w:r w:rsidRPr="00354C93">
        <w:rPr>
          <w:rFonts w:ascii="Times New Roman" w:eastAsia="Calibri" w:hAnsi="Times New Roman"/>
          <w:sz w:val="24"/>
          <w:szCs w:val="24"/>
          <w:lang w:eastAsia="en-US"/>
        </w:rPr>
        <w:t>В рамках экспертизы результатов отдельного этапа исполнения Контракта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w:t>
      </w:r>
    </w:p>
    <w:p w:rsidR="00CA3BF9" w:rsidRPr="00354C93" w:rsidRDefault="00CA3BF9" w:rsidP="00354C93">
      <w:pPr>
        <w:spacing w:after="0" w:line="240" w:lineRule="auto"/>
        <w:ind w:firstLine="567"/>
        <w:jc w:val="both"/>
        <w:rPr>
          <w:rFonts w:ascii="Times New Roman" w:eastAsia="Calibri" w:hAnsi="Times New Roman"/>
          <w:sz w:val="24"/>
          <w:szCs w:val="24"/>
          <w:lang w:eastAsia="en-US"/>
        </w:rPr>
      </w:pPr>
      <w:r w:rsidRPr="00354C93">
        <w:rPr>
          <w:rFonts w:ascii="Times New Roman" w:eastAsia="Calibri" w:hAnsi="Times New Roman"/>
          <w:sz w:val="24"/>
          <w:szCs w:val="24"/>
          <w:lang w:eastAsia="en-US"/>
        </w:rPr>
        <w:t>Заказчик вправе для проведения экспертизы результатов отдельного этапа исполнения Контракта осуществлять выборочную проверку качества и безопасности Товара до 20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 на складе Поставщика до отгрузки Товара.</w:t>
      </w:r>
    </w:p>
    <w:p w:rsidR="00CA3BF9" w:rsidRPr="00354C93" w:rsidRDefault="00CA3BF9" w:rsidP="00354C93">
      <w:pPr>
        <w:spacing w:after="0" w:line="240" w:lineRule="auto"/>
        <w:ind w:firstLine="567"/>
        <w:jc w:val="both"/>
        <w:rPr>
          <w:rFonts w:ascii="Times New Roman" w:eastAsia="Calibri" w:hAnsi="Times New Roman"/>
          <w:sz w:val="24"/>
          <w:szCs w:val="24"/>
          <w:lang w:eastAsia="en-US"/>
        </w:rPr>
      </w:pPr>
      <w:r w:rsidRPr="00354C93">
        <w:rPr>
          <w:rFonts w:ascii="Times New Roman" w:eastAsia="Calibri" w:hAnsi="Times New Roman"/>
          <w:sz w:val="24"/>
          <w:szCs w:val="24"/>
          <w:lang w:eastAsia="en-US"/>
        </w:rPr>
        <w:t>Выборочная проверка качества и безопасности осуществляется в течение сроков, установленных настоящим Контрактом для приемки Товара.</w:t>
      </w:r>
    </w:p>
    <w:p w:rsidR="00CA3BF9" w:rsidRPr="00354C93" w:rsidRDefault="00CA3BF9" w:rsidP="00354C93">
      <w:pPr>
        <w:spacing w:after="0" w:line="240" w:lineRule="auto"/>
        <w:jc w:val="both"/>
        <w:rPr>
          <w:rFonts w:ascii="Times New Roman" w:eastAsia="Calibri" w:hAnsi="Times New Roman"/>
          <w:sz w:val="24"/>
          <w:szCs w:val="24"/>
          <w:lang w:eastAsia="en-US"/>
        </w:rPr>
      </w:pPr>
      <w:r w:rsidRPr="00354C93">
        <w:rPr>
          <w:rFonts w:ascii="Times New Roman" w:eastAsia="Calibri" w:hAnsi="Times New Roman"/>
          <w:sz w:val="24"/>
          <w:szCs w:val="24"/>
          <w:lang w:eastAsia="en-US"/>
        </w:rPr>
        <w:t>Товар на период проведения экспертизы находится у Заказчика на ответственном хранении.</w:t>
      </w:r>
    </w:p>
    <w:p w:rsidR="00CA3BF9" w:rsidRPr="00354C93" w:rsidRDefault="00CA3BF9" w:rsidP="00354C93">
      <w:pPr>
        <w:spacing w:after="0" w:line="240" w:lineRule="auto"/>
        <w:ind w:firstLine="567"/>
        <w:jc w:val="both"/>
        <w:rPr>
          <w:rFonts w:ascii="Times New Roman" w:eastAsia="Calibri" w:hAnsi="Times New Roman"/>
          <w:sz w:val="24"/>
          <w:szCs w:val="24"/>
          <w:lang w:eastAsia="en-US"/>
        </w:rPr>
      </w:pPr>
      <w:r w:rsidRPr="00354C93">
        <w:rPr>
          <w:rFonts w:ascii="Times New Roman" w:eastAsia="Calibri" w:hAnsi="Times New Roman"/>
          <w:sz w:val="24"/>
          <w:szCs w:val="24"/>
          <w:lang w:eastAsia="en-US"/>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CA3BF9" w:rsidRPr="00354C93" w:rsidRDefault="00CA3BF9" w:rsidP="00354C93">
      <w:pPr>
        <w:spacing w:after="0" w:line="240" w:lineRule="auto"/>
        <w:ind w:firstLine="567"/>
        <w:jc w:val="both"/>
        <w:rPr>
          <w:rFonts w:ascii="Times New Roman" w:eastAsia="Calibri" w:hAnsi="Times New Roman"/>
          <w:sz w:val="24"/>
          <w:szCs w:val="24"/>
          <w:lang w:eastAsia="en-US"/>
        </w:rPr>
      </w:pPr>
      <w:r w:rsidRPr="00354C93">
        <w:rPr>
          <w:rFonts w:ascii="Times New Roman" w:eastAsia="Calibri" w:hAnsi="Times New Roman"/>
          <w:sz w:val="24"/>
          <w:szCs w:val="24"/>
          <w:lang w:eastAsia="en-US"/>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CA3BF9" w:rsidRPr="00354C93" w:rsidRDefault="00CA3BF9" w:rsidP="00354C93">
      <w:pPr>
        <w:spacing w:after="0" w:line="240" w:lineRule="auto"/>
        <w:ind w:firstLine="567"/>
        <w:jc w:val="both"/>
        <w:rPr>
          <w:rFonts w:ascii="Times New Roman" w:eastAsia="Calibri" w:hAnsi="Times New Roman"/>
          <w:sz w:val="24"/>
          <w:szCs w:val="24"/>
          <w:lang w:eastAsia="en-US"/>
        </w:rPr>
      </w:pPr>
      <w:r w:rsidRPr="00354C93">
        <w:rPr>
          <w:rFonts w:ascii="Times New Roman" w:eastAsia="Calibri" w:hAnsi="Times New Roman"/>
          <w:sz w:val="24"/>
          <w:szCs w:val="24"/>
          <w:lang w:eastAsia="en-US"/>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476962" w:rsidRDefault="00CA3BF9" w:rsidP="00354C93">
      <w:pPr>
        <w:spacing w:after="0" w:line="240" w:lineRule="auto"/>
        <w:ind w:firstLine="567"/>
        <w:jc w:val="both"/>
        <w:rPr>
          <w:rFonts w:ascii="Times New Roman" w:hAnsi="Times New Roman"/>
          <w:sz w:val="24"/>
          <w:szCs w:val="24"/>
        </w:rPr>
      </w:pPr>
      <w:r w:rsidRPr="00354C93">
        <w:rPr>
          <w:rFonts w:ascii="Times New Roman" w:hAnsi="Times New Roman"/>
          <w:sz w:val="24"/>
          <w:szCs w:val="24"/>
        </w:rPr>
        <w:t xml:space="preserve">При отсутствии претензий относительно количества Товара, комплектности, упаковки Товара, комплекта,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w:t>
      </w:r>
    </w:p>
    <w:p w:rsidR="00476962" w:rsidRPr="00354C93" w:rsidRDefault="00476962" w:rsidP="00476962">
      <w:pPr>
        <w:spacing w:after="0" w:line="220" w:lineRule="atLeast"/>
        <w:jc w:val="both"/>
        <w:rPr>
          <w:rFonts w:ascii="Times New Roman" w:eastAsia="Calibri" w:hAnsi="Times New Roman"/>
          <w:sz w:val="24"/>
          <w:szCs w:val="24"/>
          <w:lang w:eastAsia="en-US"/>
        </w:rPr>
      </w:pPr>
      <w:r w:rsidRPr="00354C93">
        <w:rPr>
          <w:rFonts w:ascii="Times New Roman" w:eastAsia="Calibri" w:hAnsi="Times New Roman"/>
          <w:sz w:val="24"/>
          <w:szCs w:val="24"/>
          <w:lang w:eastAsia="en-US"/>
        </w:rPr>
        <w:t>________________________________________________________________________</w:t>
      </w:r>
    </w:p>
    <w:p w:rsidR="00476962" w:rsidRDefault="00476962" w:rsidP="00476962">
      <w:pPr>
        <w:spacing w:after="0" w:line="240" w:lineRule="auto"/>
        <w:ind w:firstLine="567"/>
        <w:jc w:val="both"/>
        <w:rPr>
          <w:rFonts w:ascii="Times New Roman" w:hAnsi="Times New Roman"/>
          <w:sz w:val="24"/>
          <w:szCs w:val="24"/>
        </w:rPr>
      </w:pPr>
      <w:r w:rsidRPr="00354C93">
        <w:rPr>
          <w:rFonts w:ascii="Times New Roman" w:eastAsia="Calibri" w:hAnsi="Times New Roman"/>
          <w:sz w:val="24"/>
          <w:szCs w:val="24"/>
          <w:vertAlign w:val="superscript"/>
          <w:lang w:eastAsia="en-US"/>
        </w:rPr>
        <w:t>1</w:t>
      </w:r>
      <w:proofErr w:type="gramStart"/>
      <w:r w:rsidRPr="00354C93">
        <w:rPr>
          <w:rFonts w:ascii="Times New Roman" w:eastAsia="Calibri" w:hAnsi="Times New Roman"/>
          <w:sz w:val="24"/>
          <w:szCs w:val="24"/>
          <w:lang w:eastAsia="en-US"/>
        </w:rPr>
        <w:t xml:space="preserve"> П</w:t>
      </w:r>
      <w:proofErr w:type="gramEnd"/>
      <w:r w:rsidRPr="00354C93">
        <w:rPr>
          <w:rFonts w:ascii="Times New Roman" w:eastAsia="Calibri" w:hAnsi="Times New Roman"/>
          <w:sz w:val="24"/>
          <w:szCs w:val="24"/>
          <w:lang w:eastAsia="en-US"/>
        </w:rPr>
        <w:t>редоставляется, в случае если, поставщик является плательщиком НДС</w:t>
      </w:r>
      <w:r w:rsidRPr="00354C93">
        <w:rPr>
          <w:rFonts w:ascii="Times New Roman" w:hAnsi="Times New Roman"/>
          <w:sz w:val="24"/>
          <w:szCs w:val="24"/>
        </w:rPr>
        <w:t xml:space="preserve"> </w:t>
      </w:r>
    </w:p>
    <w:p w:rsidR="00476962" w:rsidRDefault="00476962" w:rsidP="00476962">
      <w:pPr>
        <w:spacing w:after="0" w:line="240" w:lineRule="auto"/>
        <w:ind w:firstLine="567"/>
        <w:jc w:val="both"/>
        <w:rPr>
          <w:rFonts w:ascii="Times New Roman" w:hAnsi="Times New Roman"/>
          <w:sz w:val="24"/>
          <w:szCs w:val="24"/>
        </w:rPr>
      </w:pPr>
    </w:p>
    <w:p w:rsidR="00CA3BF9" w:rsidRPr="00354C93" w:rsidRDefault="00CA3BF9" w:rsidP="00476962">
      <w:pPr>
        <w:spacing w:after="0" w:line="240" w:lineRule="auto"/>
        <w:ind w:firstLine="567"/>
        <w:jc w:val="both"/>
        <w:rPr>
          <w:rFonts w:ascii="Times New Roman" w:hAnsi="Times New Roman"/>
          <w:sz w:val="24"/>
          <w:szCs w:val="24"/>
        </w:rPr>
      </w:pPr>
      <w:r w:rsidRPr="00354C93">
        <w:rPr>
          <w:rFonts w:ascii="Times New Roman" w:hAnsi="Times New Roman"/>
          <w:sz w:val="24"/>
          <w:szCs w:val="24"/>
        </w:rPr>
        <w:lastRenderedPageBreak/>
        <w:t xml:space="preserve">проверки качества и безопасности Товара (результатов отдельного этапа исполнения Контракта), Заказчик подписывает документ о приемке - акт о приемке, на основании которого Заказчик подписывает товарную накладную по </w:t>
      </w:r>
      <w:hyperlink r:id="rId7" w:history="1">
        <w:r w:rsidRPr="00354C93">
          <w:rPr>
            <w:rFonts w:ascii="Times New Roman" w:hAnsi="Times New Roman"/>
            <w:sz w:val="24"/>
            <w:szCs w:val="24"/>
          </w:rPr>
          <w:t>форме № ТОРГ-12</w:t>
        </w:r>
      </w:hyperlink>
      <w:r w:rsidRPr="00354C93">
        <w:rPr>
          <w:rFonts w:ascii="Times New Roman" w:hAnsi="Times New Roman"/>
          <w:sz w:val="24"/>
          <w:szCs w:val="24"/>
        </w:rPr>
        <w:t xml:space="preserve"> в течение 1 (одного) рабочего дня с момента доставки Товара.</w:t>
      </w:r>
    </w:p>
    <w:p w:rsidR="00CA3BF9" w:rsidRPr="00354C93" w:rsidRDefault="00CA3BF9" w:rsidP="00354C93">
      <w:pPr>
        <w:spacing w:after="0" w:line="240" w:lineRule="auto"/>
        <w:jc w:val="both"/>
        <w:rPr>
          <w:rFonts w:ascii="Times New Roman" w:eastAsia="Calibri" w:hAnsi="Times New Roman"/>
          <w:sz w:val="24"/>
          <w:szCs w:val="24"/>
          <w:lang w:eastAsia="en-US"/>
        </w:rPr>
      </w:pPr>
      <w:r w:rsidRPr="00354C93">
        <w:rPr>
          <w:rFonts w:ascii="Times New Roman" w:hAnsi="Times New Roman"/>
          <w:sz w:val="24"/>
          <w:szCs w:val="24"/>
        </w:rPr>
        <w:t xml:space="preserve">          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Заказчик отказывается </w:t>
      </w:r>
    </w:p>
    <w:p w:rsidR="00CA3BF9" w:rsidRPr="00354C93" w:rsidRDefault="00CA3BF9" w:rsidP="00354C93">
      <w:pPr>
        <w:spacing w:after="0" w:line="240" w:lineRule="auto"/>
        <w:jc w:val="both"/>
        <w:rPr>
          <w:rFonts w:ascii="Times New Roman" w:hAnsi="Times New Roman"/>
          <w:sz w:val="24"/>
          <w:szCs w:val="24"/>
        </w:rPr>
      </w:pPr>
      <w:r w:rsidRPr="00354C93">
        <w:rPr>
          <w:rFonts w:ascii="Times New Roman" w:hAnsi="Times New Roman"/>
          <w:sz w:val="24"/>
          <w:szCs w:val="24"/>
        </w:rPr>
        <w:t>от приемки такого Товара (результата отдельного этапа исполнения Контракта)    и составляет в течение 3 (трёх) рабочих  дней с момента доставки Товара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CA3BF9" w:rsidRPr="00354C93" w:rsidRDefault="00CA3BF9" w:rsidP="00354C93">
      <w:pPr>
        <w:spacing w:after="0" w:line="240" w:lineRule="auto"/>
        <w:ind w:firstLine="540"/>
        <w:jc w:val="both"/>
        <w:rPr>
          <w:rFonts w:ascii="Times New Roman" w:hAnsi="Times New Roman"/>
          <w:sz w:val="24"/>
          <w:szCs w:val="24"/>
        </w:rPr>
      </w:pPr>
      <w:r w:rsidRPr="00354C93">
        <w:rPr>
          <w:rFonts w:ascii="Times New Roman" w:hAnsi="Times New Roman"/>
          <w:sz w:val="24"/>
          <w:szCs w:val="24"/>
        </w:rPr>
        <w:t>В случае привлечения Заказчиком для проведения экспертизы поставленного Товара (результатов отдельного этапа исполнения Контракта) экспертов, экспертных организаций при принятии решения о приемке или об отказе в приемке Товара (результатов отдельного этапа исполнения Контракта)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A3BF9" w:rsidRPr="00354C93" w:rsidRDefault="00CA3BF9" w:rsidP="00354C93">
      <w:pPr>
        <w:spacing w:after="0" w:line="240" w:lineRule="auto"/>
        <w:ind w:firstLine="540"/>
        <w:jc w:val="both"/>
        <w:rPr>
          <w:rFonts w:ascii="Times New Roman" w:hAnsi="Times New Roman"/>
          <w:sz w:val="24"/>
          <w:szCs w:val="24"/>
        </w:rPr>
      </w:pPr>
      <w:r w:rsidRPr="00354C93">
        <w:rPr>
          <w:rFonts w:ascii="Times New Roman" w:hAnsi="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(результатов отдельного этапа исполнения Контракта)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3 (трех) рабочих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8" w:history="1">
        <w:r w:rsidRPr="00354C93">
          <w:rPr>
            <w:rFonts w:ascii="Times New Roman" w:hAnsi="Times New Roman"/>
            <w:sz w:val="24"/>
            <w:szCs w:val="24"/>
          </w:rPr>
          <w:t>форме № ТОРГ-12</w:t>
        </w:r>
      </w:hyperlink>
      <w:r w:rsidRPr="00354C93">
        <w:rPr>
          <w:rFonts w:ascii="Times New Roman" w:hAnsi="Times New Roman"/>
          <w:sz w:val="24"/>
          <w:szCs w:val="24"/>
        </w:rPr>
        <w:t xml:space="preserve"> в порядке, предусмотренном настоящим разделом.</w:t>
      </w:r>
    </w:p>
    <w:p w:rsidR="00CA3BF9" w:rsidRPr="00354C93" w:rsidRDefault="00CA3BF9" w:rsidP="00354C93">
      <w:pPr>
        <w:spacing w:after="0" w:line="240" w:lineRule="auto"/>
        <w:ind w:firstLine="540"/>
        <w:jc w:val="both"/>
        <w:rPr>
          <w:rFonts w:ascii="Times New Roman" w:hAnsi="Times New Roman"/>
          <w:sz w:val="24"/>
          <w:szCs w:val="24"/>
        </w:rPr>
      </w:pPr>
      <w:r w:rsidRPr="00354C93">
        <w:rPr>
          <w:rFonts w:ascii="Times New Roman" w:hAnsi="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CA3BF9" w:rsidRPr="00354C93" w:rsidRDefault="00CA3BF9" w:rsidP="00354C93">
      <w:pPr>
        <w:spacing w:after="0" w:line="240" w:lineRule="auto"/>
        <w:ind w:firstLine="540"/>
        <w:jc w:val="both"/>
        <w:rPr>
          <w:rFonts w:ascii="Times New Roman" w:hAnsi="Times New Roman"/>
          <w:sz w:val="24"/>
          <w:szCs w:val="24"/>
        </w:rPr>
      </w:pPr>
      <w:r w:rsidRPr="00354C93">
        <w:rPr>
          <w:rFonts w:ascii="Times New Roman" w:hAnsi="Times New Roman"/>
          <w:sz w:val="24"/>
          <w:szCs w:val="24"/>
        </w:rPr>
        <w:t>3.4. Поставщик передает Заказчику документы в составе, определенном в настоящем пункте, в течение 3 рабочих дней после поставки Товара Получателю.</w:t>
      </w:r>
    </w:p>
    <w:p w:rsidR="00CA3BF9" w:rsidRPr="00354C93" w:rsidRDefault="00CA3BF9" w:rsidP="00354C93">
      <w:pPr>
        <w:spacing w:after="0" w:line="240" w:lineRule="auto"/>
        <w:ind w:firstLine="540"/>
        <w:jc w:val="both"/>
        <w:rPr>
          <w:rFonts w:ascii="Times New Roman" w:hAnsi="Times New Roman"/>
          <w:sz w:val="24"/>
          <w:szCs w:val="24"/>
        </w:rPr>
      </w:pPr>
      <w:r w:rsidRPr="00354C93">
        <w:rPr>
          <w:rFonts w:ascii="Times New Roman" w:hAnsi="Times New Roman"/>
          <w:sz w:val="24"/>
          <w:szCs w:val="24"/>
        </w:rPr>
        <w:t>Состав документов:</w:t>
      </w:r>
    </w:p>
    <w:p w:rsidR="00CA3BF9" w:rsidRPr="00354C93" w:rsidRDefault="00CA3BF9" w:rsidP="00354C93">
      <w:pPr>
        <w:spacing w:after="0" w:line="240" w:lineRule="auto"/>
        <w:ind w:firstLine="540"/>
        <w:jc w:val="both"/>
        <w:rPr>
          <w:rFonts w:ascii="Times New Roman" w:hAnsi="Times New Roman"/>
          <w:sz w:val="24"/>
          <w:szCs w:val="24"/>
        </w:rPr>
      </w:pPr>
      <w:r w:rsidRPr="00354C93">
        <w:rPr>
          <w:rFonts w:ascii="Times New Roman" w:hAnsi="Times New Roman"/>
          <w:sz w:val="24"/>
          <w:szCs w:val="24"/>
        </w:rPr>
        <w:t>- акт сдачи-приемки Товара в 2 (двух) экземплярах (по 1 (одному) экземпляру для каждой из Сторон), подписанный со стороны Поставщика;</w:t>
      </w:r>
    </w:p>
    <w:p w:rsidR="00CA3BF9" w:rsidRPr="00354C93" w:rsidRDefault="00CA3BF9" w:rsidP="00354C93">
      <w:pPr>
        <w:spacing w:after="0" w:line="240" w:lineRule="auto"/>
        <w:ind w:firstLine="540"/>
        <w:jc w:val="both"/>
        <w:rPr>
          <w:rFonts w:ascii="Times New Roman" w:hAnsi="Times New Roman"/>
          <w:sz w:val="24"/>
          <w:szCs w:val="24"/>
        </w:rPr>
      </w:pPr>
      <w:r w:rsidRPr="00354C93">
        <w:rPr>
          <w:rFonts w:ascii="Times New Roman" w:hAnsi="Times New Roman"/>
          <w:sz w:val="24"/>
          <w:szCs w:val="24"/>
        </w:rPr>
        <w:t xml:space="preserve">- копии товарных накладных по </w:t>
      </w:r>
      <w:hyperlink r:id="rId9" w:history="1">
        <w:r w:rsidRPr="00354C93">
          <w:rPr>
            <w:rFonts w:ascii="Times New Roman" w:hAnsi="Times New Roman"/>
            <w:sz w:val="24"/>
            <w:szCs w:val="24"/>
          </w:rPr>
          <w:t>форме № ТОРГ-12</w:t>
        </w:r>
      </w:hyperlink>
      <w:r w:rsidRPr="00354C93">
        <w:rPr>
          <w:rFonts w:ascii="Times New Roman" w:hAnsi="Times New Roman"/>
          <w:sz w:val="24"/>
          <w:szCs w:val="24"/>
        </w:rPr>
        <w:t>, подписанные Получателями и заверенные печатью Поставщика (при наличии печати);</w:t>
      </w:r>
    </w:p>
    <w:p w:rsidR="00CA3BF9" w:rsidRPr="00354C93" w:rsidRDefault="00CA3BF9" w:rsidP="00354C93">
      <w:pPr>
        <w:spacing w:after="0" w:line="240" w:lineRule="auto"/>
        <w:ind w:firstLine="540"/>
        <w:jc w:val="both"/>
        <w:rPr>
          <w:rFonts w:ascii="Times New Roman" w:hAnsi="Times New Roman"/>
          <w:sz w:val="24"/>
          <w:szCs w:val="24"/>
        </w:rPr>
      </w:pPr>
      <w:r w:rsidRPr="00354C93">
        <w:rPr>
          <w:rFonts w:ascii="Times New Roman" w:hAnsi="Times New Roman"/>
          <w:sz w:val="24"/>
          <w:szCs w:val="24"/>
        </w:rPr>
        <w:t>- счета-фактуры</w:t>
      </w:r>
      <w:r w:rsidRPr="00354C93">
        <w:rPr>
          <w:rFonts w:ascii="Times New Roman" w:hAnsi="Times New Roman"/>
          <w:sz w:val="24"/>
          <w:szCs w:val="24"/>
          <w:vertAlign w:val="superscript"/>
        </w:rPr>
        <w:t>2</w:t>
      </w:r>
      <w:r w:rsidRPr="00354C93">
        <w:rPr>
          <w:rFonts w:ascii="Times New Roman" w:hAnsi="Times New Roman"/>
          <w:sz w:val="24"/>
          <w:szCs w:val="24"/>
        </w:rPr>
        <w:t>.</w:t>
      </w:r>
    </w:p>
    <w:p w:rsidR="00CA3BF9" w:rsidRPr="00354C93" w:rsidRDefault="00CA3BF9" w:rsidP="00354C93">
      <w:pPr>
        <w:spacing w:after="0" w:line="240" w:lineRule="auto"/>
        <w:ind w:firstLine="540"/>
        <w:jc w:val="both"/>
        <w:rPr>
          <w:rFonts w:ascii="Times New Roman" w:hAnsi="Times New Roman"/>
          <w:sz w:val="24"/>
          <w:szCs w:val="24"/>
        </w:rPr>
      </w:pPr>
      <w:r w:rsidRPr="00354C93">
        <w:rPr>
          <w:rFonts w:ascii="Times New Roman" w:hAnsi="Times New Roman"/>
          <w:sz w:val="24"/>
          <w:szCs w:val="24"/>
        </w:rPr>
        <w:t>Заказчик в течение 3 (трёх)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CA3BF9" w:rsidRPr="00354C93" w:rsidRDefault="00CA3BF9" w:rsidP="00476962">
      <w:pPr>
        <w:spacing w:after="0" w:line="240" w:lineRule="auto"/>
        <w:ind w:firstLine="540"/>
        <w:jc w:val="both"/>
        <w:rPr>
          <w:rFonts w:ascii="Times New Roman" w:hAnsi="Times New Roman"/>
          <w:sz w:val="24"/>
          <w:szCs w:val="24"/>
        </w:rPr>
      </w:pPr>
      <w:r w:rsidRPr="00354C93">
        <w:rPr>
          <w:rFonts w:ascii="Times New Roman" w:hAnsi="Times New Roman"/>
          <w:sz w:val="24"/>
          <w:szCs w:val="24"/>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CA3BF9" w:rsidRPr="00354C93" w:rsidRDefault="00CA3BF9" w:rsidP="00354C93">
      <w:pPr>
        <w:spacing w:after="0" w:line="240" w:lineRule="auto"/>
        <w:ind w:firstLine="540"/>
        <w:jc w:val="both"/>
        <w:rPr>
          <w:rFonts w:ascii="Times New Roman" w:hAnsi="Times New Roman"/>
          <w:sz w:val="24"/>
          <w:szCs w:val="24"/>
        </w:rPr>
      </w:pPr>
      <w:r w:rsidRPr="00354C93">
        <w:rPr>
          <w:rFonts w:ascii="Times New Roman" w:hAnsi="Times New Roman"/>
          <w:sz w:val="24"/>
          <w:szCs w:val="24"/>
        </w:rPr>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CA3BF9" w:rsidRPr="00354C93" w:rsidRDefault="00CA3BF9" w:rsidP="00354C93">
      <w:pPr>
        <w:spacing w:after="0" w:line="240" w:lineRule="auto"/>
        <w:ind w:firstLine="540"/>
        <w:jc w:val="both"/>
        <w:rPr>
          <w:rFonts w:ascii="Times New Roman" w:hAnsi="Times New Roman"/>
          <w:sz w:val="24"/>
          <w:szCs w:val="24"/>
        </w:rPr>
      </w:pPr>
      <w:r w:rsidRPr="00354C93">
        <w:rPr>
          <w:rFonts w:ascii="Times New Roman" w:hAnsi="Times New Roman"/>
          <w:sz w:val="24"/>
          <w:szCs w:val="24"/>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CA3BF9" w:rsidRPr="00354C93" w:rsidRDefault="00CA3BF9" w:rsidP="00354C93">
      <w:pPr>
        <w:spacing w:after="0" w:line="240" w:lineRule="auto"/>
        <w:ind w:firstLine="540"/>
        <w:jc w:val="both"/>
        <w:rPr>
          <w:rFonts w:ascii="Times New Roman" w:hAnsi="Times New Roman"/>
          <w:sz w:val="24"/>
          <w:szCs w:val="24"/>
        </w:rPr>
      </w:pPr>
      <w:r w:rsidRPr="00354C93">
        <w:rPr>
          <w:rFonts w:ascii="Times New Roman" w:hAnsi="Times New Roman"/>
          <w:sz w:val="24"/>
          <w:szCs w:val="24"/>
        </w:rPr>
        <w:t xml:space="preserve">3.5.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0" w:history="1">
        <w:r w:rsidRPr="00354C93">
          <w:rPr>
            <w:rFonts w:ascii="Times New Roman" w:hAnsi="Times New Roman"/>
            <w:sz w:val="24"/>
            <w:szCs w:val="24"/>
          </w:rPr>
          <w:t>форме № ТОРГ-12</w:t>
        </w:r>
      </w:hyperlink>
      <w:r w:rsidRPr="00354C93">
        <w:rPr>
          <w:rFonts w:ascii="Times New Roman" w:hAnsi="Times New Roman"/>
          <w:sz w:val="24"/>
          <w:szCs w:val="24"/>
        </w:rPr>
        <w:t>.</w:t>
      </w:r>
    </w:p>
    <w:p w:rsidR="00CA3BF9" w:rsidRPr="00354C93" w:rsidRDefault="00CA3BF9" w:rsidP="00354C93">
      <w:pPr>
        <w:spacing w:after="0" w:line="240" w:lineRule="auto"/>
        <w:ind w:firstLine="540"/>
        <w:jc w:val="both"/>
        <w:rPr>
          <w:rFonts w:ascii="Times New Roman" w:hAnsi="Times New Roman"/>
          <w:sz w:val="24"/>
          <w:szCs w:val="24"/>
        </w:rPr>
      </w:pPr>
      <w:r w:rsidRPr="00354C93">
        <w:rPr>
          <w:rFonts w:ascii="Times New Roman" w:hAnsi="Times New Roman"/>
          <w:sz w:val="24"/>
          <w:szCs w:val="24"/>
        </w:rPr>
        <w:t>3.6. Поставщик обязан одновременно с передачей Товара передать Заказчику относящиеся к нему документы, предусмотренные законодательством Российской Федерации, производителем Товара и настоящим Контрактом.</w:t>
      </w:r>
    </w:p>
    <w:p w:rsidR="00CA3BF9" w:rsidRDefault="00CA3BF9" w:rsidP="00CA3BF9">
      <w:pPr>
        <w:spacing w:after="0" w:line="220" w:lineRule="atLeast"/>
        <w:ind w:firstLine="540"/>
        <w:jc w:val="both"/>
        <w:rPr>
          <w:rFonts w:ascii="Times New Roman" w:hAnsi="Times New Roman"/>
          <w:sz w:val="24"/>
          <w:szCs w:val="24"/>
        </w:rPr>
      </w:pPr>
      <w:r w:rsidRPr="00354C93">
        <w:rPr>
          <w:rFonts w:ascii="Times New Roman" w:hAnsi="Times New Roman"/>
          <w:sz w:val="24"/>
          <w:szCs w:val="24"/>
        </w:rPr>
        <w:t>3.7. Сдача и приемка Товара осуществляются уполномоченными представителями Сторон.</w:t>
      </w:r>
    </w:p>
    <w:p w:rsidR="00476962" w:rsidRPr="00354C93" w:rsidRDefault="00476962" w:rsidP="00476962">
      <w:pPr>
        <w:spacing w:after="0" w:line="240" w:lineRule="auto"/>
        <w:jc w:val="both"/>
        <w:rPr>
          <w:rFonts w:ascii="Times New Roman" w:eastAsia="Calibri" w:hAnsi="Times New Roman"/>
          <w:sz w:val="24"/>
          <w:szCs w:val="24"/>
          <w:lang w:eastAsia="en-US"/>
        </w:rPr>
      </w:pPr>
      <w:r w:rsidRPr="00354C93">
        <w:rPr>
          <w:rFonts w:ascii="Times New Roman" w:eastAsia="Calibri" w:hAnsi="Times New Roman"/>
          <w:sz w:val="24"/>
          <w:szCs w:val="24"/>
          <w:lang w:eastAsia="en-US"/>
        </w:rPr>
        <w:t>________________________________________________________________________</w:t>
      </w:r>
    </w:p>
    <w:p w:rsidR="00476962" w:rsidRPr="00354C93" w:rsidRDefault="00476962" w:rsidP="00476962">
      <w:pPr>
        <w:spacing w:after="0" w:line="240" w:lineRule="auto"/>
        <w:jc w:val="both"/>
        <w:rPr>
          <w:rFonts w:ascii="Times New Roman" w:eastAsia="Calibri" w:hAnsi="Times New Roman"/>
          <w:sz w:val="24"/>
          <w:szCs w:val="24"/>
          <w:lang w:eastAsia="en-US"/>
        </w:rPr>
      </w:pPr>
      <w:r w:rsidRPr="00354C93">
        <w:rPr>
          <w:rFonts w:ascii="Times New Roman" w:eastAsia="Calibri" w:hAnsi="Times New Roman"/>
          <w:sz w:val="24"/>
          <w:szCs w:val="24"/>
          <w:lang w:eastAsia="en-US"/>
        </w:rPr>
        <w:t>² Предоставляется, в случае если, поставщик является плательщиком НДС</w:t>
      </w:r>
    </w:p>
    <w:p w:rsidR="00476962" w:rsidRDefault="00476962" w:rsidP="00CA3BF9">
      <w:pPr>
        <w:spacing w:after="0" w:line="220" w:lineRule="atLeast"/>
        <w:ind w:firstLine="540"/>
        <w:jc w:val="both"/>
        <w:rPr>
          <w:rFonts w:ascii="Times New Roman" w:hAnsi="Times New Roman"/>
          <w:sz w:val="24"/>
          <w:szCs w:val="24"/>
        </w:rPr>
      </w:pPr>
    </w:p>
    <w:p w:rsidR="00476962" w:rsidRDefault="00476962" w:rsidP="00CA3BF9">
      <w:pPr>
        <w:spacing w:after="0" w:line="220" w:lineRule="atLeast"/>
        <w:ind w:firstLine="540"/>
        <w:jc w:val="both"/>
        <w:rPr>
          <w:rFonts w:ascii="Times New Roman" w:hAnsi="Times New Roman"/>
          <w:sz w:val="24"/>
          <w:szCs w:val="24"/>
        </w:rPr>
      </w:pPr>
    </w:p>
    <w:p w:rsidR="00354C93" w:rsidRPr="00354C93" w:rsidRDefault="00354C93" w:rsidP="00CA3BF9">
      <w:pPr>
        <w:spacing w:after="0" w:line="220" w:lineRule="atLeast"/>
        <w:ind w:firstLine="540"/>
        <w:jc w:val="both"/>
        <w:rPr>
          <w:rFonts w:ascii="Times New Roman" w:hAnsi="Times New Roman"/>
          <w:sz w:val="24"/>
          <w:szCs w:val="24"/>
        </w:rPr>
      </w:pPr>
    </w:p>
    <w:p w:rsidR="009E3847" w:rsidRPr="00354C93" w:rsidRDefault="009E3847" w:rsidP="00F96ECF">
      <w:pPr>
        <w:pStyle w:val="ConsPlusNormal"/>
        <w:jc w:val="center"/>
        <w:outlineLvl w:val="1"/>
      </w:pPr>
      <w:r w:rsidRPr="00354C93">
        <w:lastRenderedPageBreak/>
        <w:t>IV. ВЗАИМОДЕЙСТВИЕ СТОРОН</w:t>
      </w:r>
    </w:p>
    <w:p w:rsidR="009E3847" w:rsidRPr="00354C93" w:rsidRDefault="009E3847" w:rsidP="00C072F7">
      <w:pPr>
        <w:pStyle w:val="ConsPlusNormal"/>
        <w:ind w:firstLine="540"/>
        <w:jc w:val="both"/>
      </w:pPr>
      <w:r w:rsidRPr="00354C93">
        <w:t xml:space="preserve">4.1. Поставщик обязан: </w:t>
      </w:r>
      <w:hyperlink w:anchor="Par688" w:tooltip="&lt;77&gt; В случае если целевые средства в валюте Российской Федерации, предоставляемые на основании государственного контракта (контракта), подлежат казначейскому сопровождению, в данный пункт включаются условия, подлежащие включению в государственные контракты (к" w:history="1"/>
    </w:p>
    <w:p w:rsidR="009E3847" w:rsidRPr="00354C93" w:rsidRDefault="009E3847" w:rsidP="00C072F7">
      <w:pPr>
        <w:pStyle w:val="ConsPlusNormal"/>
        <w:ind w:firstLine="540"/>
        <w:jc w:val="both"/>
      </w:pPr>
      <w:r w:rsidRPr="00354C93">
        <w:t>4.1.1. Поставить Товар в порядке, количестве, в срок и на условиях, предусмотренных настоящим Контрактом.</w:t>
      </w:r>
    </w:p>
    <w:p w:rsidR="009E3847" w:rsidRPr="00354C93" w:rsidRDefault="009E3847" w:rsidP="00C072F7">
      <w:pPr>
        <w:pStyle w:val="ConsPlusNormal"/>
        <w:ind w:firstLine="540"/>
        <w:jc w:val="both"/>
      </w:pPr>
      <w:r w:rsidRPr="00354C93">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9E3847" w:rsidRPr="00354C93" w:rsidRDefault="009E3847" w:rsidP="00C072F7">
      <w:pPr>
        <w:pStyle w:val="ConsPlusNormal"/>
        <w:ind w:firstLine="540"/>
        <w:jc w:val="both"/>
      </w:pPr>
      <w:r w:rsidRPr="00354C93">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9E3847" w:rsidRPr="00354C93" w:rsidRDefault="009E3847" w:rsidP="00C072F7">
      <w:pPr>
        <w:pStyle w:val="ConsPlusNormal"/>
        <w:ind w:firstLine="540"/>
        <w:jc w:val="both"/>
      </w:pPr>
      <w:r w:rsidRPr="00354C93">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p>
    <w:p w:rsidR="009E3847" w:rsidRPr="00354C93" w:rsidRDefault="009E3847" w:rsidP="00C072F7">
      <w:pPr>
        <w:pStyle w:val="ConsPlusNormal"/>
        <w:ind w:firstLine="540"/>
        <w:jc w:val="both"/>
      </w:pPr>
      <w:r w:rsidRPr="00354C93">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9E3847" w:rsidRPr="00354C93" w:rsidRDefault="009E3847" w:rsidP="00C072F7">
      <w:pPr>
        <w:pStyle w:val="ConsPlusNormal"/>
        <w:ind w:firstLine="540"/>
        <w:jc w:val="both"/>
      </w:pPr>
      <w:bookmarkStart w:id="1" w:name="Par146"/>
      <w:bookmarkEnd w:id="1"/>
      <w:r w:rsidRPr="00354C93">
        <w:t>4.1.6. Предоставить Заказчику информацию обо всех субподрядчиках, соисполнителях, заключивших договор или договоры с Поставщиком, цена которого или общая цена которых составляет более чем 10 процентов цены настоящего Контракта, в срок не позднее 10 (десяти) дней с момента заключения Поставщиком таких договоров.</w:t>
      </w:r>
    </w:p>
    <w:p w:rsidR="009E3847" w:rsidRPr="00354C93" w:rsidRDefault="009E3847" w:rsidP="00C072F7">
      <w:pPr>
        <w:pStyle w:val="ConsPlusNormal"/>
        <w:ind w:firstLine="540"/>
        <w:jc w:val="both"/>
      </w:pPr>
      <w:bookmarkStart w:id="2" w:name="Par147"/>
      <w:bookmarkEnd w:id="2"/>
      <w:r w:rsidRPr="00354C93">
        <w:t>4.1.</w:t>
      </w:r>
      <w:r w:rsidR="0046075E" w:rsidRPr="00354C93">
        <w:t>7</w:t>
      </w:r>
      <w:r w:rsidRPr="00354C93">
        <w:t>. (Следует выбрать один из вариантов)</w:t>
      </w:r>
    </w:p>
    <w:p w:rsidR="009E3847" w:rsidRPr="00354C93" w:rsidRDefault="009E3847" w:rsidP="00C072F7">
      <w:pPr>
        <w:pStyle w:val="ConsPlusNormal"/>
        <w:ind w:firstLine="540"/>
        <w:jc w:val="both"/>
      </w:pPr>
      <w:r w:rsidRPr="00354C93">
        <w:t>Вариант 1 (выбирается в случае, если Поставщик не является плательщиком НДС)</w:t>
      </w:r>
    </w:p>
    <w:p w:rsidR="009E3847" w:rsidRPr="00354C93" w:rsidRDefault="009E3847" w:rsidP="00C072F7">
      <w:pPr>
        <w:pStyle w:val="ConsPlusNormal"/>
        <w:ind w:firstLine="540"/>
        <w:jc w:val="both"/>
      </w:pPr>
      <w:r w:rsidRPr="00354C93">
        <w:t>Поставщик обязан оформлять товарные накладные по форме N ТОРГ-12 в соответствии с законодательством Российской Федерации.</w:t>
      </w:r>
    </w:p>
    <w:p w:rsidR="009E3847" w:rsidRPr="00354C93" w:rsidRDefault="009E3847" w:rsidP="00C072F7">
      <w:pPr>
        <w:pStyle w:val="ConsPlusNormal"/>
        <w:ind w:firstLine="540"/>
        <w:jc w:val="both"/>
      </w:pPr>
      <w:r w:rsidRPr="00354C93">
        <w:t>Вариант 2 (выбирается в случае если Поставщик является плательщиком НДС)</w:t>
      </w:r>
    </w:p>
    <w:p w:rsidR="009E3847" w:rsidRPr="00354C93" w:rsidRDefault="009E3847" w:rsidP="00C072F7">
      <w:pPr>
        <w:pStyle w:val="ConsPlusNormal"/>
        <w:ind w:firstLine="540"/>
        <w:jc w:val="both"/>
      </w:pPr>
      <w:r w:rsidRPr="00354C93">
        <w:t>Поставщик обязан оформлять товарные накладные по форме N ТОРГ-12 в соответствии с законодательством Российской Федерации, а также счета-фактуры в соответствии с налоговым законодательством Российской Федерации.</w:t>
      </w:r>
    </w:p>
    <w:p w:rsidR="009E3847" w:rsidRPr="00354C93" w:rsidRDefault="009E3847" w:rsidP="00C072F7">
      <w:pPr>
        <w:pStyle w:val="ConsPlusNormal"/>
        <w:ind w:firstLine="540"/>
        <w:jc w:val="both"/>
      </w:pPr>
      <w:r w:rsidRPr="00354C93">
        <w:t>4.2. Поставщик вправе:</w:t>
      </w:r>
    </w:p>
    <w:p w:rsidR="009E3847" w:rsidRPr="00354C93" w:rsidRDefault="009E3847" w:rsidP="00C072F7">
      <w:pPr>
        <w:pStyle w:val="ConsPlusNormal"/>
        <w:ind w:firstLine="540"/>
        <w:jc w:val="both"/>
      </w:pPr>
      <w:r w:rsidRPr="00354C93">
        <w:t>4.2.1. Требовать от Заказчика произвести приемку Товара в порядке и в сроки, предусмотренные настоящим Контрактом.</w:t>
      </w:r>
    </w:p>
    <w:p w:rsidR="009E3847" w:rsidRPr="00354C93" w:rsidRDefault="009E3847" w:rsidP="00C072F7">
      <w:pPr>
        <w:pStyle w:val="ConsPlusNormal"/>
        <w:ind w:firstLine="540"/>
        <w:jc w:val="both"/>
      </w:pPr>
      <w:bookmarkStart w:id="3" w:name="Par163"/>
      <w:bookmarkEnd w:id="3"/>
      <w:r w:rsidRPr="00354C93">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9E3847" w:rsidRPr="00354C93" w:rsidRDefault="009E3847" w:rsidP="00C072F7">
      <w:pPr>
        <w:pStyle w:val="ConsPlusNormal"/>
        <w:ind w:firstLine="540"/>
        <w:jc w:val="both"/>
      </w:pPr>
      <w:bookmarkStart w:id="4" w:name="Par164"/>
      <w:bookmarkEnd w:id="4"/>
      <w:r w:rsidRPr="00354C93">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9E3847" w:rsidRPr="00354C93" w:rsidRDefault="009E3847" w:rsidP="00C072F7">
      <w:pPr>
        <w:pStyle w:val="ConsPlusNormal"/>
        <w:ind w:firstLine="540"/>
        <w:jc w:val="both"/>
      </w:pPr>
      <w:r w:rsidRPr="00354C93">
        <w:t xml:space="preserve">4.2.4. Требовать возмещения убытков, уплаты неустоек (штрафов, пеней) в соответствии с </w:t>
      </w:r>
      <w:hyperlink w:anchor="Par211" w:tooltip="VII. ОТВЕТСТВЕННОСТЬ СТОРОН &lt;99&gt;" w:history="1">
        <w:r w:rsidRPr="00354C93">
          <w:rPr>
            <w:color w:val="0000FF"/>
          </w:rPr>
          <w:t>разделом VII</w:t>
        </w:r>
      </w:hyperlink>
      <w:r w:rsidRPr="00354C93">
        <w:t xml:space="preserve"> настоящего Контракта.</w:t>
      </w:r>
    </w:p>
    <w:p w:rsidR="009E3847" w:rsidRPr="00354C93" w:rsidRDefault="009E3847" w:rsidP="00C072F7">
      <w:pPr>
        <w:pStyle w:val="ConsPlusNormal"/>
        <w:ind w:firstLine="540"/>
        <w:jc w:val="both"/>
      </w:pPr>
      <w:r w:rsidRPr="00354C93">
        <w:t>4.3. Заказчик обязуется:</w:t>
      </w:r>
    </w:p>
    <w:p w:rsidR="009E3847" w:rsidRPr="00354C93" w:rsidRDefault="009E3847" w:rsidP="00C072F7">
      <w:pPr>
        <w:pStyle w:val="ConsPlusNormal"/>
        <w:ind w:firstLine="540"/>
        <w:jc w:val="both"/>
      </w:pPr>
      <w:bookmarkStart w:id="5" w:name="Par168"/>
      <w:bookmarkEnd w:id="5"/>
      <w:r w:rsidRPr="00354C93">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9E3847" w:rsidRPr="00354C93" w:rsidRDefault="009E3847" w:rsidP="00C072F7">
      <w:pPr>
        <w:pStyle w:val="ConsPlusNormal"/>
        <w:ind w:firstLine="540"/>
        <w:jc w:val="both"/>
      </w:pPr>
      <w:r w:rsidRPr="00354C93">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9E3847" w:rsidRPr="00354C93" w:rsidRDefault="009E3847" w:rsidP="00C072F7">
      <w:pPr>
        <w:pStyle w:val="ConsPlusNormal"/>
        <w:ind w:firstLine="540"/>
        <w:jc w:val="both"/>
      </w:pPr>
      <w:r w:rsidRPr="00354C93">
        <w:t xml:space="preserve">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w:t>
      </w:r>
      <w:r w:rsidRPr="00354C93">
        <w:lastRenderedPageBreak/>
        <w:t>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9E3847" w:rsidRPr="00354C93" w:rsidRDefault="009E3847" w:rsidP="00C072F7">
      <w:pPr>
        <w:pStyle w:val="ConsPlusNormal"/>
        <w:ind w:firstLine="540"/>
        <w:jc w:val="both"/>
      </w:pPr>
      <w:r w:rsidRPr="00354C93">
        <w:t xml:space="preserve">4.3.4. Требовать уплаты неустоек (штрафов, пеней) в соответствии с </w:t>
      </w:r>
      <w:hyperlink w:anchor="Par211" w:tooltip="VII. ОТВЕТСТВЕННОСТЬ СТОРОН &lt;99&gt;" w:history="1">
        <w:r w:rsidRPr="00354C93">
          <w:rPr>
            <w:color w:val="0000FF"/>
          </w:rPr>
          <w:t>разделом VII</w:t>
        </w:r>
      </w:hyperlink>
      <w:r w:rsidRPr="00354C93">
        <w:t xml:space="preserve"> настоящего Контракта.</w:t>
      </w:r>
    </w:p>
    <w:p w:rsidR="009E3847" w:rsidRPr="00354C93" w:rsidRDefault="009E3847" w:rsidP="00C072F7">
      <w:pPr>
        <w:pStyle w:val="ConsPlusNormal"/>
        <w:ind w:firstLine="540"/>
        <w:jc w:val="both"/>
      </w:pPr>
      <w:r w:rsidRPr="00354C93">
        <w:t>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Законом N 44-ФЗ и настоящим Контрактом.</w:t>
      </w:r>
    </w:p>
    <w:p w:rsidR="009E3847" w:rsidRPr="00354C93" w:rsidRDefault="009E3847" w:rsidP="00C072F7">
      <w:pPr>
        <w:pStyle w:val="ConsPlusNormal"/>
        <w:ind w:firstLine="540"/>
        <w:jc w:val="both"/>
      </w:pPr>
      <w:r w:rsidRPr="00354C93">
        <w:t>4.4. Заказчик вправе:</w:t>
      </w:r>
    </w:p>
    <w:p w:rsidR="009E3847" w:rsidRPr="00354C93" w:rsidRDefault="009E3847" w:rsidP="00C072F7">
      <w:pPr>
        <w:pStyle w:val="ConsPlusNormal"/>
        <w:ind w:firstLine="540"/>
        <w:jc w:val="both"/>
      </w:pPr>
      <w:r w:rsidRPr="00354C93">
        <w:t>4.4.1. Требовать от Поставщика надлежащего исполнения обязательств по настоящему Контракту.</w:t>
      </w:r>
    </w:p>
    <w:p w:rsidR="009E3847" w:rsidRPr="00354C93" w:rsidRDefault="009E3847" w:rsidP="00C072F7">
      <w:pPr>
        <w:pStyle w:val="ConsPlusNormal"/>
        <w:ind w:firstLine="540"/>
        <w:jc w:val="both"/>
      </w:pPr>
      <w:r w:rsidRPr="00354C93">
        <w:t>4.4.2. Требовать от Поставщика своевременного устранения нарушений, выявленных как в ходе приемки, так и в течение срока годности.</w:t>
      </w:r>
    </w:p>
    <w:p w:rsidR="009E3847" w:rsidRPr="00354C93" w:rsidRDefault="009E3847" w:rsidP="00C072F7">
      <w:pPr>
        <w:pStyle w:val="ConsPlusNormal"/>
        <w:ind w:firstLine="540"/>
        <w:jc w:val="both"/>
      </w:pPr>
      <w:r w:rsidRPr="00354C93">
        <w:t>4.4.3. Проверять ход и качество выполнения Поставщиком условий настоящего Контракта.</w:t>
      </w:r>
    </w:p>
    <w:p w:rsidR="009E3847" w:rsidRPr="00354C93" w:rsidRDefault="009E3847" w:rsidP="00C072F7">
      <w:pPr>
        <w:pStyle w:val="ConsPlusNormal"/>
        <w:ind w:firstLine="540"/>
        <w:jc w:val="both"/>
      </w:pPr>
      <w:r w:rsidRPr="00354C93">
        <w:t xml:space="preserve">4.4.4. Требовать возмещения убытков в соответствии с </w:t>
      </w:r>
      <w:hyperlink w:anchor="Par211" w:tooltip="VII. ОТВЕТСТВЕННОСТЬ СТОРОН &lt;99&gt;" w:history="1">
        <w:r w:rsidRPr="00354C93">
          <w:rPr>
            <w:color w:val="0000FF"/>
          </w:rPr>
          <w:t>разделом VII</w:t>
        </w:r>
      </w:hyperlink>
      <w:r w:rsidRPr="00354C93">
        <w:t xml:space="preserve"> настоящего Контракта, причиненных по вине Поставщика.</w:t>
      </w:r>
    </w:p>
    <w:p w:rsidR="009E3847" w:rsidRPr="00354C93" w:rsidRDefault="009E3847" w:rsidP="00C072F7">
      <w:pPr>
        <w:pStyle w:val="ConsPlusNormal"/>
        <w:ind w:firstLine="540"/>
        <w:jc w:val="both"/>
      </w:pPr>
      <w:r w:rsidRPr="00354C93">
        <w:t>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Законом N 44-ФЗ.</w:t>
      </w:r>
    </w:p>
    <w:p w:rsidR="009E3847" w:rsidRPr="00354C93" w:rsidRDefault="009E3847" w:rsidP="00C072F7">
      <w:pPr>
        <w:pStyle w:val="ConsPlusNormal"/>
        <w:ind w:firstLine="540"/>
        <w:jc w:val="both"/>
      </w:pPr>
      <w:r w:rsidRPr="00354C93">
        <w:t>4.4.6. Отказаться от приемки и оплаты Товара, не соответствующего условиям настоящего Контракта.</w:t>
      </w:r>
    </w:p>
    <w:p w:rsidR="009E3847" w:rsidRPr="00354C93" w:rsidRDefault="009E3847" w:rsidP="00C072F7">
      <w:pPr>
        <w:pStyle w:val="ConsPlusNormal"/>
        <w:ind w:firstLine="540"/>
        <w:jc w:val="both"/>
      </w:pPr>
      <w:bookmarkStart w:id="6" w:name="Par180"/>
      <w:bookmarkEnd w:id="6"/>
      <w:r w:rsidRPr="00354C93">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9E3847" w:rsidRDefault="009E3847" w:rsidP="00F96ECF">
      <w:pPr>
        <w:pStyle w:val="ConsPlusNormal"/>
        <w:ind w:firstLine="540"/>
        <w:jc w:val="both"/>
      </w:pPr>
      <w:r w:rsidRPr="00354C93">
        <w:t>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Законом N 44-ФЗ.</w:t>
      </w:r>
    </w:p>
    <w:p w:rsidR="00354C93" w:rsidRPr="00354C93" w:rsidRDefault="00354C93" w:rsidP="00F96ECF">
      <w:pPr>
        <w:pStyle w:val="ConsPlusNormal"/>
        <w:ind w:firstLine="540"/>
        <w:jc w:val="both"/>
      </w:pPr>
    </w:p>
    <w:p w:rsidR="009E3847" w:rsidRPr="00354C93" w:rsidRDefault="009E3847" w:rsidP="00F96ECF">
      <w:pPr>
        <w:pStyle w:val="ConsPlusNormal"/>
        <w:jc w:val="center"/>
        <w:outlineLvl w:val="1"/>
      </w:pPr>
      <w:r w:rsidRPr="00354C93">
        <w:t>V. УПАКОВКА ТОВАРА</w:t>
      </w:r>
    </w:p>
    <w:p w:rsidR="009E3847" w:rsidRPr="00354C93" w:rsidRDefault="009E3847" w:rsidP="00C072F7">
      <w:pPr>
        <w:pStyle w:val="ConsPlusNormal"/>
        <w:ind w:firstLine="540"/>
        <w:jc w:val="both"/>
      </w:pPr>
      <w:r w:rsidRPr="00354C93">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9E3847" w:rsidRPr="00354C93" w:rsidRDefault="009E3847" w:rsidP="00C072F7">
      <w:pPr>
        <w:pStyle w:val="ConsPlusNormal"/>
        <w:ind w:firstLine="540"/>
        <w:jc w:val="both"/>
      </w:pPr>
      <w:r w:rsidRPr="00354C93">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ar110" w:tooltip="3.3. В день доставки Товара по адресу поставки Товара, указанному в соответствии с условиями настоящего Контракта/В день получения (выборки) Товара по адресу получения (выборки), указанному в соответствии с условиями настоящего Контракта, Поставщик обязан пере" w:history="1">
        <w:r w:rsidRPr="00354C93">
          <w:rPr>
            <w:color w:val="0000FF"/>
          </w:rPr>
          <w:t>пунктом 3.3 раздела III</w:t>
        </w:r>
      </w:hyperlink>
      <w:r w:rsidRPr="00354C93">
        <w:t xml:space="preserve"> настоящего Контракта. Такой Товар не засчитывается в счет исполнения обязательств по настоящему Контракту.</w:t>
      </w:r>
    </w:p>
    <w:p w:rsidR="009E3847" w:rsidRPr="00354C93" w:rsidRDefault="009E3847" w:rsidP="00C072F7">
      <w:pPr>
        <w:pStyle w:val="ConsPlusNormal"/>
        <w:ind w:firstLine="540"/>
        <w:jc w:val="both"/>
      </w:pPr>
      <w:r w:rsidRPr="00354C93">
        <w:t>5.3. Поставщик несет ответственность перед Заказчиком за повреждение Товара вследствие его ненадлежащей упаковки.</w:t>
      </w:r>
    </w:p>
    <w:p w:rsidR="009E3847" w:rsidRPr="00354C93" w:rsidRDefault="009E3847" w:rsidP="00C072F7">
      <w:pPr>
        <w:pStyle w:val="ConsPlusNormal"/>
        <w:ind w:firstLine="540"/>
        <w:jc w:val="both"/>
      </w:pPr>
      <w:r w:rsidRPr="00354C93">
        <w:t>5.4. На упаковке должна быть маркировка, содержащая информацию согласно части 4.1 статьи 4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9E3847" w:rsidRDefault="009E3847" w:rsidP="00F96ECF">
      <w:pPr>
        <w:pStyle w:val="ConsPlusNormal"/>
        <w:ind w:firstLine="540"/>
        <w:jc w:val="both"/>
      </w:pPr>
      <w:r w:rsidRPr="00354C93">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354C93" w:rsidRPr="00354C93" w:rsidRDefault="00354C93" w:rsidP="00F96ECF">
      <w:pPr>
        <w:pStyle w:val="ConsPlusNormal"/>
        <w:ind w:firstLine="540"/>
        <w:jc w:val="both"/>
      </w:pPr>
    </w:p>
    <w:p w:rsidR="009E3847" w:rsidRPr="00354C93" w:rsidRDefault="009E3847" w:rsidP="00354C93">
      <w:pPr>
        <w:pStyle w:val="ConsPlusNormal"/>
        <w:jc w:val="center"/>
        <w:outlineLvl w:val="1"/>
      </w:pPr>
      <w:r w:rsidRPr="00354C93">
        <w:t xml:space="preserve">VI. КАЧЕСТВО ТОВАРА, СРОК ГОДНОСТИ </w:t>
      </w:r>
    </w:p>
    <w:p w:rsidR="00B32381" w:rsidRPr="00354C93" w:rsidRDefault="00B32381" w:rsidP="00354C93">
      <w:pPr>
        <w:pStyle w:val="ConsPlusNormal"/>
        <w:ind w:firstLine="709"/>
        <w:jc w:val="both"/>
      </w:pPr>
      <w:r w:rsidRPr="00354C93">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B32381" w:rsidRPr="00354C93" w:rsidRDefault="00B32381" w:rsidP="00354C93">
      <w:pPr>
        <w:pStyle w:val="ConsPlusNormal"/>
        <w:ind w:firstLine="709"/>
        <w:jc w:val="both"/>
      </w:pPr>
      <w:r w:rsidRPr="00354C93">
        <w:t>6.2. Товар не должен представлять опасности для жизни и здоровья граждан.</w:t>
      </w:r>
    </w:p>
    <w:p w:rsidR="00B32381" w:rsidRPr="00354C93" w:rsidRDefault="00B32381" w:rsidP="00354C93">
      <w:pPr>
        <w:pStyle w:val="ConsPlusNormal"/>
        <w:ind w:firstLine="709"/>
        <w:jc w:val="both"/>
      </w:pPr>
      <w:r w:rsidRPr="00354C93">
        <w:t>6.3. Товар должен быть пригодным для целей, для которых Товар такого рода обычно используется, и соответствовать условиям настоящего Контракта.</w:t>
      </w:r>
    </w:p>
    <w:p w:rsidR="00B32381" w:rsidRPr="00354C93" w:rsidRDefault="00B32381" w:rsidP="00354C93">
      <w:pPr>
        <w:pStyle w:val="ConsPlusNormal"/>
        <w:ind w:firstLine="709"/>
        <w:jc w:val="both"/>
      </w:pPr>
      <w:r w:rsidRPr="00354C93">
        <w:t xml:space="preserve">6.4. Остаточный срок годности Товара устанавливается Заказчиком в Спецификации </w:t>
      </w:r>
      <w:r w:rsidRPr="00354C93">
        <w:lastRenderedPageBreak/>
        <w:t>(Приложение N 1 к настоящему Контракту).</w:t>
      </w:r>
    </w:p>
    <w:p w:rsidR="00B32381" w:rsidRPr="00354C93" w:rsidRDefault="00B32381" w:rsidP="00354C93">
      <w:pPr>
        <w:pStyle w:val="ConsPlusNormal"/>
        <w:ind w:firstLine="709"/>
        <w:jc w:val="both"/>
      </w:pPr>
      <w:r w:rsidRPr="00354C93">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B32381" w:rsidRPr="00354C93" w:rsidRDefault="00B32381" w:rsidP="00354C93">
      <w:pPr>
        <w:pStyle w:val="ConsPlusNormal"/>
        <w:ind w:firstLine="709"/>
        <w:jc w:val="both"/>
      </w:pPr>
      <w:r w:rsidRPr="00354C93">
        <w:t>Заказчик предъявляет претензии по качеству Товара в течение остаточного срока годности Товара.</w:t>
      </w:r>
    </w:p>
    <w:p w:rsidR="00B32381" w:rsidRPr="00354C93" w:rsidRDefault="00B32381" w:rsidP="00354C93">
      <w:pPr>
        <w:pStyle w:val="ConsPlusNormal"/>
        <w:ind w:firstLine="709"/>
        <w:jc w:val="both"/>
      </w:pPr>
      <w:r w:rsidRPr="00354C93">
        <w:t>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2 (двух) рабочих дней с момента уведомления Заказчиком Поставщика.</w:t>
      </w:r>
    </w:p>
    <w:p w:rsidR="00B32381" w:rsidRDefault="00B32381" w:rsidP="00354C93">
      <w:pPr>
        <w:pStyle w:val="ConsPlusNormal"/>
        <w:ind w:firstLine="709"/>
        <w:jc w:val="both"/>
      </w:pPr>
      <w:r w:rsidRPr="00354C93">
        <w:t>В случае если по результатам экспертизы, указанной в пункте 3.3 раздела III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354C93" w:rsidRPr="00354C93" w:rsidRDefault="00354C93" w:rsidP="00B32381">
      <w:pPr>
        <w:pStyle w:val="ConsPlusNormal"/>
        <w:jc w:val="both"/>
      </w:pPr>
    </w:p>
    <w:p w:rsidR="009E3847" w:rsidRPr="00354C93" w:rsidRDefault="009E3847" w:rsidP="00F96ECF">
      <w:pPr>
        <w:pStyle w:val="ConsPlusNormal"/>
        <w:jc w:val="center"/>
        <w:outlineLvl w:val="1"/>
      </w:pPr>
      <w:bookmarkStart w:id="7" w:name="Par211"/>
      <w:bookmarkEnd w:id="7"/>
      <w:r w:rsidRPr="00354C93">
        <w:t xml:space="preserve">VII. ОТВЕТСТВЕННОСТЬ СТОРОН </w:t>
      </w:r>
    </w:p>
    <w:p w:rsidR="00E4570F" w:rsidRPr="00476962" w:rsidRDefault="00E4570F" w:rsidP="00476962">
      <w:pPr>
        <w:pStyle w:val="ConsPlusNormal"/>
        <w:ind w:firstLine="709"/>
        <w:jc w:val="both"/>
      </w:pPr>
      <w:r w:rsidRPr="00476962">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E4570F" w:rsidRPr="00476962" w:rsidRDefault="00E4570F" w:rsidP="00476962">
      <w:pPr>
        <w:pStyle w:val="ConsPlusNormal"/>
        <w:ind w:firstLine="709"/>
        <w:jc w:val="both"/>
      </w:pPr>
      <w:r w:rsidRPr="00476962">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E4570F" w:rsidRPr="00476962" w:rsidRDefault="00E4570F" w:rsidP="00476962">
      <w:pPr>
        <w:pStyle w:val="ConsPlusNormal"/>
        <w:ind w:firstLine="709"/>
        <w:jc w:val="both"/>
      </w:pPr>
      <w:r w:rsidRPr="00476962">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E4570F" w:rsidRPr="00476962" w:rsidRDefault="00E4570F" w:rsidP="00476962">
      <w:pPr>
        <w:pStyle w:val="ConsPlusNormal"/>
        <w:ind w:firstLine="709"/>
        <w:jc w:val="both"/>
      </w:pPr>
      <w:bookmarkStart w:id="8" w:name="P216"/>
      <w:bookmarkEnd w:id="8"/>
      <w:r w:rsidRPr="00476962">
        <w:t xml:space="preserve">7.4. </w:t>
      </w:r>
      <w:proofErr w:type="gramStart"/>
      <w:r w:rsidRPr="00476962">
        <w:t>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roofErr w:type="gramEnd"/>
    </w:p>
    <w:p w:rsidR="00E4570F" w:rsidRPr="00476962" w:rsidRDefault="00E4570F" w:rsidP="00476962">
      <w:pPr>
        <w:pStyle w:val="ConsPlusNormal"/>
        <w:ind w:firstLine="709"/>
        <w:jc w:val="both"/>
      </w:pPr>
      <w:r w:rsidRPr="00476962">
        <w:t xml:space="preserve">7.5. </w:t>
      </w:r>
      <w:proofErr w:type="gramStart"/>
      <w:r w:rsidRPr="00476962">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предусмотренных настоящим Контрактом, Поставщик уплачивает Заказчику штраф.</w:t>
      </w:r>
      <w:proofErr w:type="gramEnd"/>
      <w:r w:rsidR="005525A3">
        <w:t xml:space="preserve"> </w:t>
      </w:r>
      <w:proofErr w:type="gramStart"/>
      <w:r w:rsidRPr="00476962">
        <w:t xml:space="preserve">Размер штрафа определяется в соответствии с </w:t>
      </w:r>
      <w:hyperlink r:id="rId11" w:history="1">
        <w:r w:rsidRPr="00476962">
          <w:t>Правилами</w:t>
        </w:r>
      </w:hyperlink>
      <w:r w:rsidRPr="00476962">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обязательств, предусмотренных контрактом (за исключением просрочки исполнения обязательств</w:t>
      </w:r>
      <w:r w:rsidRPr="00476962">
        <w:rPr>
          <w:rFonts w:eastAsia="Calibri"/>
          <w:lang w:eastAsia="en-US"/>
        </w:rPr>
        <w:t xml:space="preserve"> заказчиком, поставщиком, утвержденными постановлением Правительства Российской Федерации </w:t>
      </w:r>
      <w:r w:rsidRPr="00476962">
        <w:t>от 30 августа 2017 г. N 1042 (далее - Правила), и составляет:</w:t>
      </w:r>
      <w:proofErr w:type="gramEnd"/>
    </w:p>
    <w:p w:rsidR="00E4570F" w:rsidRPr="00476962" w:rsidRDefault="005525A3" w:rsidP="005525A3">
      <w:pPr>
        <w:pStyle w:val="ConsPlusNormal"/>
        <w:jc w:val="both"/>
      </w:pPr>
      <w:r>
        <w:t xml:space="preserve">         </w:t>
      </w:r>
      <w:r w:rsidR="00E4570F" w:rsidRPr="00476962">
        <w:t xml:space="preserve">  а)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10 процентов цены Контракта и составляет</w:t>
      </w:r>
      <w:r>
        <w:t xml:space="preserve"> 1 156 (одна тысяча сто пятьдесят шесть) рублей 99 копеек.</w:t>
      </w:r>
      <w:r w:rsidR="00E4570F" w:rsidRPr="00476962">
        <w:t xml:space="preserve">  </w:t>
      </w:r>
    </w:p>
    <w:p w:rsidR="00DA4065" w:rsidRPr="00476962" w:rsidRDefault="00E4570F" w:rsidP="00476962">
      <w:pPr>
        <w:autoSpaceDE w:val="0"/>
        <w:autoSpaceDN w:val="0"/>
        <w:adjustRightInd w:val="0"/>
        <w:spacing w:after="0" w:line="240" w:lineRule="auto"/>
        <w:ind w:right="128" w:firstLine="709"/>
        <w:jc w:val="both"/>
        <w:rPr>
          <w:rFonts w:ascii="Times New Roman" w:eastAsia="Calibri" w:hAnsi="Times New Roman"/>
          <w:sz w:val="24"/>
          <w:szCs w:val="24"/>
        </w:rPr>
      </w:pPr>
      <w:proofErr w:type="gramStart"/>
      <w:r w:rsidRPr="00476962">
        <w:rPr>
          <w:rFonts w:ascii="Times New Roman" w:hAnsi="Times New Roman"/>
          <w:sz w:val="24"/>
          <w:szCs w:val="24"/>
        </w:rPr>
        <w:t>б)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№44-ФЗ),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 10</w:t>
      </w:r>
      <w:proofErr w:type="gramEnd"/>
      <w:r w:rsidRPr="00476962">
        <w:rPr>
          <w:rFonts w:ascii="Times New Roman" w:hAnsi="Times New Roman"/>
          <w:sz w:val="24"/>
          <w:szCs w:val="24"/>
        </w:rPr>
        <w:t xml:space="preserve"> (десять) процентов от начальной (максимальной) цены Контракта и составляет </w:t>
      </w:r>
      <w:bookmarkStart w:id="9" w:name="P218"/>
      <w:bookmarkEnd w:id="9"/>
      <w:r w:rsidR="00DA4065" w:rsidRPr="00476962">
        <w:rPr>
          <w:rFonts w:ascii="Times New Roman" w:hAnsi="Times New Roman"/>
          <w:sz w:val="24"/>
          <w:szCs w:val="24"/>
        </w:rPr>
        <w:t>1 162 (одна тысяча сто шестьдесят два) рубля 80 копеек.</w:t>
      </w:r>
    </w:p>
    <w:p w:rsidR="00E4570F" w:rsidRPr="00476962" w:rsidRDefault="00E4570F" w:rsidP="00476962">
      <w:pPr>
        <w:pStyle w:val="ConsPlusNormal"/>
        <w:ind w:firstLine="709"/>
        <w:jc w:val="both"/>
      </w:pPr>
      <w:r w:rsidRPr="00476962">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E4570F" w:rsidRPr="00476962" w:rsidRDefault="00E4570F" w:rsidP="00476962">
      <w:pPr>
        <w:pStyle w:val="ConsPlusNormal"/>
        <w:ind w:firstLine="709"/>
        <w:jc w:val="both"/>
      </w:pPr>
      <w:r w:rsidRPr="00476962">
        <w:t xml:space="preserve">7.7.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w:t>
      </w:r>
      <w:r w:rsidRPr="00476962">
        <w:lastRenderedPageBreak/>
        <w:t>неустоек (штрафов, пеней).</w:t>
      </w:r>
    </w:p>
    <w:p w:rsidR="00E4570F" w:rsidRPr="00476962" w:rsidRDefault="00E4570F" w:rsidP="00476962">
      <w:pPr>
        <w:pStyle w:val="ConsPlusNormal"/>
        <w:ind w:firstLine="709"/>
        <w:jc w:val="both"/>
      </w:pPr>
      <w:r w:rsidRPr="00476962">
        <w:t>7.8.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E4570F" w:rsidRPr="00476962" w:rsidRDefault="00E4570F" w:rsidP="00476962">
      <w:pPr>
        <w:pStyle w:val="ConsPlusNormal"/>
        <w:ind w:firstLine="709"/>
        <w:jc w:val="both"/>
      </w:pPr>
      <w:r w:rsidRPr="00476962">
        <w:t>7.9.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E4570F" w:rsidRPr="00476962" w:rsidRDefault="00E4570F" w:rsidP="00476962">
      <w:pPr>
        <w:pStyle w:val="ConsPlusNormal"/>
        <w:ind w:firstLine="709"/>
        <w:jc w:val="both"/>
      </w:pPr>
      <w:r w:rsidRPr="00476962">
        <w:t>7.10. Применение неустойки (штрафа, пени) не освобождает Стороны от исполнения обязательств по настоящему Контракту.</w:t>
      </w:r>
    </w:p>
    <w:p w:rsidR="00E4570F" w:rsidRPr="00476962" w:rsidRDefault="00E4570F" w:rsidP="00476962">
      <w:pPr>
        <w:pStyle w:val="ConsPlusNormal"/>
        <w:ind w:firstLine="709"/>
        <w:jc w:val="both"/>
      </w:pPr>
      <w:r w:rsidRPr="00476962">
        <w:t>7.11.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E4570F" w:rsidRPr="00476962" w:rsidRDefault="00E4570F" w:rsidP="00476962">
      <w:pPr>
        <w:pStyle w:val="ConsPlusNormal"/>
        <w:ind w:firstLine="709"/>
        <w:jc w:val="both"/>
      </w:pPr>
      <w:r w:rsidRPr="00476962">
        <w:t>7.12.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E4570F" w:rsidRPr="00476962" w:rsidRDefault="00E4570F" w:rsidP="00476962">
      <w:pPr>
        <w:pStyle w:val="ConsPlusNormal"/>
        <w:ind w:firstLine="709"/>
        <w:jc w:val="both"/>
      </w:pPr>
      <w:r w:rsidRPr="00476962">
        <w:t>7.13.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364D65" w:rsidRPr="00476962" w:rsidRDefault="00364D65" w:rsidP="005525A3">
      <w:pPr>
        <w:pStyle w:val="ConsPlusNormal"/>
        <w:jc w:val="both"/>
      </w:pPr>
    </w:p>
    <w:p w:rsidR="00A86BCC" w:rsidRPr="00476962" w:rsidRDefault="00A86BCC" w:rsidP="00476962">
      <w:pPr>
        <w:pStyle w:val="ConsPlusNormal"/>
        <w:ind w:firstLine="709"/>
        <w:jc w:val="center"/>
      </w:pPr>
      <w:bookmarkStart w:id="10" w:name="Par231"/>
      <w:bookmarkEnd w:id="10"/>
      <w:r w:rsidRPr="00476962">
        <w:t>VIII. ОБЕСПЕЧЕНИЕ ИСПОЛНЕНИЯ КОНТРАКТА</w:t>
      </w:r>
    </w:p>
    <w:p w:rsidR="000D2116" w:rsidRPr="005525A3" w:rsidRDefault="000D2116" w:rsidP="005525A3">
      <w:pPr>
        <w:autoSpaceDE w:val="0"/>
        <w:autoSpaceDN w:val="0"/>
        <w:adjustRightInd w:val="0"/>
        <w:spacing w:after="0" w:line="240" w:lineRule="auto"/>
        <w:ind w:right="128" w:firstLine="709"/>
        <w:jc w:val="both"/>
        <w:rPr>
          <w:rFonts w:ascii="Times New Roman" w:eastAsia="Calibri" w:hAnsi="Times New Roman"/>
          <w:sz w:val="24"/>
          <w:szCs w:val="24"/>
        </w:rPr>
      </w:pPr>
      <w:r w:rsidRPr="005525A3">
        <w:rPr>
          <w:rFonts w:ascii="Times New Roman" w:hAnsi="Times New Roman"/>
          <w:sz w:val="24"/>
          <w:szCs w:val="24"/>
        </w:rPr>
        <w:t>8.1. Обеспечение исполнения настоящего К</w:t>
      </w:r>
      <w:r w:rsidR="00E4570F" w:rsidRPr="005525A3">
        <w:rPr>
          <w:rFonts w:ascii="Times New Roman" w:hAnsi="Times New Roman"/>
          <w:sz w:val="24"/>
          <w:szCs w:val="24"/>
        </w:rPr>
        <w:t>онтракта установлено в размере 1</w:t>
      </w:r>
      <w:r w:rsidRPr="005525A3">
        <w:rPr>
          <w:rFonts w:ascii="Times New Roman" w:hAnsi="Times New Roman"/>
          <w:sz w:val="24"/>
          <w:szCs w:val="24"/>
        </w:rPr>
        <w:t xml:space="preserve">0 процентов от начальной (максимальной) цены Контракта, в соответствии с Федеральным законом № 44-ФЗ на сумму </w:t>
      </w:r>
      <w:r w:rsidR="00DA4065" w:rsidRPr="005525A3">
        <w:rPr>
          <w:rFonts w:ascii="Times New Roman" w:hAnsi="Times New Roman"/>
          <w:sz w:val="24"/>
          <w:szCs w:val="24"/>
        </w:rPr>
        <w:t>1 162 (одна тысяча сто ш</w:t>
      </w:r>
      <w:bookmarkStart w:id="11" w:name="_GoBack"/>
      <w:bookmarkEnd w:id="11"/>
      <w:r w:rsidR="00DA4065" w:rsidRPr="005525A3">
        <w:rPr>
          <w:rFonts w:ascii="Times New Roman" w:hAnsi="Times New Roman"/>
          <w:sz w:val="24"/>
          <w:szCs w:val="24"/>
        </w:rPr>
        <w:t>естьдесят два) рубля 80 копеек.</w:t>
      </w:r>
    </w:p>
    <w:p w:rsidR="000D2116" w:rsidRPr="005525A3" w:rsidRDefault="000D2116" w:rsidP="005525A3">
      <w:pPr>
        <w:pStyle w:val="ConsPlusNormal"/>
        <w:ind w:firstLine="709"/>
        <w:jc w:val="both"/>
      </w:pPr>
      <w:r w:rsidRPr="005525A3">
        <w:t>8.2. Обеспечение исполнения настоящего Контракта обеспечивает все обязательства Поставщика, предусмотренные настоящим Контрактом, включая:</w:t>
      </w:r>
    </w:p>
    <w:p w:rsidR="000D2116" w:rsidRPr="005525A3" w:rsidRDefault="000D2116" w:rsidP="005525A3">
      <w:pPr>
        <w:pStyle w:val="ConsPlusNormal"/>
        <w:ind w:firstLine="709"/>
        <w:jc w:val="both"/>
      </w:pPr>
      <w:r w:rsidRPr="005525A3">
        <w:t>- исполнение основного обязательства по поставке Товара;</w:t>
      </w:r>
    </w:p>
    <w:p w:rsidR="000D2116" w:rsidRPr="005525A3" w:rsidRDefault="000D2116" w:rsidP="005525A3">
      <w:pPr>
        <w:pStyle w:val="ConsPlusNormal"/>
        <w:ind w:firstLine="709"/>
        <w:jc w:val="both"/>
      </w:pPr>
      <w:r w:rsidRPr="005525A3">
        <w:t>- предоставление Поставщиком Заказчику предусмотренных настоящим Контрактом и приложениями к нему результатов, включая отчетные документы;</w:t>
      </w:r>
    </w:p>
    <w:p w:rsidR="000D2116" w:rsidRPr="005525A3" w:rsidRDefault="000D2116" w:rsidP="005525A3">
      <w:pPr>
        <w:pStyle w:val="ConsPlusNormal"/>
        <w:ind w:firstLine="540"/>
        <w:jc w:val="both"/>
      </w:pPr>
      <w:r w:rsidRPr="005525A3">
        <w:t>- соблюдение срока поставки;</w:t>
      </w:r>
    </w:p>
    <w:p w:rsidR="000D2116" w:rsidRPr="005525A3" w:rsidRDefault="000D2116" w:rsidP="005525A3">
      <w:pPr>
        <w:pStyle w:val="ConsPlusNormal"/>
        <w:ind w:firstLine="540"/>
        <w:jc w:val="both"/>
      </w:pPr>
      <w:r w:rsidRPr="005525A3">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584167" w:rsidRPr="005525A3" w:rsidRDefault="000D2116" w:rsidP="005525A3">
      <w:pPr>
        <w:spacing w:after="1" w:line="220" w:lineRule="atLeast"/>
        <w:ind w:firstLine="567"/>
        <w:jc w:val="both"/>
        <w:rPr>
          <w:rFonts w:ascii="Times New Roman" w:eastAsia="Calibri" w:hAnsi="Times New Roman"/>
          <w:sz w:val="24"/>
          <w:szCs w:val="24"/>
          <w:lang w:eastAsia="en-US"/>
        </w:rPr>
      </w:pPr>
      <w:r w:rsidRPr="005525A3">
        <w:rPr>
          <w:rFonts w:ascii="Times New Roman" w:hAnsi="Times New Roman"/>
          <w:sz w:val="24"/>
          <w:szCs w:val="24"/>
        </w:rPr>
        <w:t xml:space="preserve">8.3. Исполнение настоящего Контракта может обеспечиваться предоставлением банковской гарантии, выданной банком и соответствующей требованиям статьи 45 Закона N 44-ФЗ, или внесением денежных средств на указанный в настоящем Контракте счет Заказчика. </w:t>
      </w:r>
      <w:r w:rsidR="00584167" w:rsidRPr="005525A3">
        <w:rPr>
          <w:rFonts w:ascii="Times New Roman" w:hAnsi="Times New Roman"/>
          <w:sz w:val="24"/>
          <w:szCs w:val="24"/>
        </w:rPr>
        <w:t>Способы обеспечения исполнения Контракта, срока действия банковской гарантии, определяются Поставщиком, с которым заключается Контракт, самостоятельно.</w:t>
      </w:r>
    </w:p>
    <w:p w:rsidR="000D2116" w:rsidRPr="005525A3" w:rsidRDefault="000D2116" w:rsidP="005525A3">
      <w:pPr>
        <w:pStyle w:val="ConsPlusNormal"/>
        <w:ind w:firstLine="540"/>
        <w:jc w:val="both"/>
      </w:pPr>
      <w:r w:rsidRPr="005525A3">
        <w:t xml:space="preserve">8.4. </w:t>
      </w:r>
      <w:proofErr w:type="gramStart"/>
      <w:r w:rsidRPr="005525A3">
        <w:t>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N 44-ФЗ.</w:t>
      </w:r>
      <w:proofErr w:type="gramEnd"/>
    </w:p>
    <w:p w:rsidR="000D2116" w:rsidRPr="005525A3" w:rsidRDefault="000D2116" w:rsidP="000D2116">
      <w:pPr>
        <w:pStyle w:val="ConsPlusNormal"/>
        <w:ind w:firstLine="540"/>
        <w:jc w:val="both"/>
      </w:pPr>
      <w:r w:rsidRPr="005525A3">
        <w:t>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частями 7.2 и 7.3 статьи 96 Закона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Закона N 44-ФЗ.</w:t>
      </w:r>
    </w:p>
    <w:p w:rsidR="000D2116" w:rsidRPr="005525A3" w:rsidRDefault="000D2116" w:rsidP="000D2116">
      <w:pPr>
        <w:pStyle w:val="ConsPlusNormal"/>
        <w:ind w:firstLine="540"/>
        <w:jc w:val="both"/>
      </w:pPr>
      <w:r w:rsidRPr="005525A3">
        <w:t xml:space="preserve">8.6. </w:t>
      </w:r>
      <w:proofErr w:type="gramStart"/>
      <w:r w:rsidRPr="005525A3">
        <w:t xml:space="preserve">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w:t>
      </w:r>
      <w:r w:rsidRPr="005525A3">
        <w:lastRenderedPageBreak/>
        <w:t xml:space="preserve">исполнения настоящего Контракта в соответствии с частями 7, 7.1 и 7.2 статьи 96 Закона N 44-ФЗ возвращаются Поставщику в течение </w:t>
      </w:r>
      <w:r w:rsidR="00584167" w:rsidRPr="005525A3">
        <w:t xml:space="preserve">30 </w:t>
      </w:r>
      <w:r w:rsidRPr="005525A3">
        <w:t>дней с даты исполнения Поставщиком своих обязательств по настоящему</w:t>
      </w:r>
      <w:proofErr w:type="gramEnd"/>
      <w:r w:rsidRPr="005525A3">
        <w:t xml:space="preserve"> Контракту.</w:t>
      </w:r>
    </w:p>
    <w:p w:rsidR="000D2116" w:rsidRPr="005525A3" w:rsidRDefault="000D2116" w:rsidP="000D2116">
      <w:pPr>
        <w:pStyle w:val="ConsPlusNormal"/>
        <w:ind w:firstLine="540"/>
        <w:jc w:val="both"/>
      </w:pPr>
      <w:r w:rsidRPr="005525A3">
        <w:t>Реквизиты для внесения денежных сре</w:t>
      </w:r>
      <w:proofErr w:type="gramStart"/>
      <w:r w:rsidRPr="005525A3">
        <w:t>дств в к</w:t>
      </w:r>
      <w:proofErr w:type="gramEnd"/>
      <w:r w:rsidRPr="005525A3">
        <w:t xml:space="preserve">ачестве обеспечения исполнения контракта: </w:t>
      </w:r>
      <w:proofErr w:type="gramStart"/>
      <w:r w:rsidRPr="005525A3">
        <w:t>«УФК по Пензенской области (Финансовое управление г. Пензы) (МБДОУ № 103 г. Пензы «Ласточка») л/с 209742D2634 ИНН 5836100409 КПП 583601001, БИК 045655001, счет № 40701810856553000001 Отделение Пенза г. Пенза) КБК 97400000000000000140 (04.03.000)».</w:t>
      </w:r>
      <w:proofErr w:type="gramEnd"/>
      <w:r w:rsidRPr="005525A3">
        <w:t xml:space="preserve"> </w:t>
      </w:r>
      <w:proofErr w:type="gramStart"/>
      <w:r w:rsidRPr="005525A3">
        <w:t>(Указать реквизиты и назначение платежа:</w:t>
      </w:r>
      <w:proofErr w:type="gramEnd"/>
      <w:r w:rsidRPr="005525A3">
        <w:t xml:space="preserve"> </w:t>
      </w:r>
      <w:proofErr w:type="gramStart"/>
      <w:r w:rsidRPr="005525A3">
        <w:t>Средства, вносимые в качестве обеспечения исполнения Договора, подлежащего заключению, НДС не облагаются).</w:t>
      </w:r>
      <w:proofErr w:type="gramEnd"/>
      <w:r w:rsidRPr="005525A3">
        <w:t xml:space="preserve"> Банковское сопровождение не предусмотрено. </w:t>
      </w:r>
    </w:p>
    <w:p w:rsidR="000D2116" w:rsidRPr="005525A3" w:rsidRDefault="000D2116" w:rsidP="000D2116">
      <w:pPr>
        <w:pStyle w:val="ConsPlusNormal"/>
        <w:ind w:firstLine="540"/>
        <w:jc w:val="both"/>
      </w:pPr>
      <w:r w:rsidRPr="005525A3">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A5543B" w:rsidRPr="005525A3" w:rsidRDefault="000D2116" w:rsidP="000D2116">
      <w:pPr>
        <w:pStyle w:val="ConsPlusNormal"/>
        <w:ind w:firstLine="540"/>
        <w:jc w:val="both"/>
      </w:pPr>
      <w:r w:rsidRPr="005525A3">
        <w:t xml:space="preserve">8.8. </w:t>
      </w:r>
      <w:proofErr w:type="gramStart"/>
      <w:r w:rsidRPr="005525A3">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5525A3">
        <w:t xml:space="preserve"> Размер такого обеспечения может быть уменьшен в порядке и случаях, которые предусмотрены частями 7, 7.1, 7.2 и 7.3 статьи 96 Закона N 44-ФЗ</w:t>
      </w:r>
      <w:r w:rsidR="00A86BCC" w:rsidRPr="005525A3">
        <w:t>.</w:t>
      </w:r>
    </w:p>
    <w:p w:rsidR="00A86BCC" w:rsidRPr="005525A3" w:rsidRDefault="00A86BCC" w:rsidP="000D2116">
      <w:pPr>
        <w:pStyle w:val="ConsPlusNormal"/>
        <w:jc w:val="both"/>
      </w:pPr>
    </w:p>
    <w:p w:rsidR="009E3847" w:rsidRPr="00354C93" w:rsidRDefault="009E3847" w:rsidP="00F96ECF">
      <w:pPr>
        <w:pStyle w:val="ConsPlusNormal"/>
        <w:jc w:val="center"/>
        <w:outlineLvl w:val="1"/>
      </w:pPr>
      <w:r w:rsidRPr="00354C93">
        <w:t>IX. ОБСТОЯТЕЛЬСТВА НЕПРЕОДОЛИМОЙ СИЛЫ</w:t>
      </w:r>
    </w:p>
    <w:p w:rsidR="009E3847" w:rsidRPr="00354C93" w:rsidRDefault="009E3847" w:rsidP="00C072F7">
      <w:pPr>
        <w:pStyle w:val="ConsPlusNormal"/>
        <w:ind w:firstLine="540"/>
        <w:jc w:val="both"/>
      </w:pPr>
      <w:r w:rsidRPr="00354C93">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9E3847" w:rsidRPr="00354C93" w:rsidRDefault="009E3847" w:rsidP="00C072F7">
      <w:pPr>
        <w:pStyle w:val="ConsPlusNormal"/>
        <w:ind w:firstLine="540"/>
        <w:jc w:val="both"/>
      </w:pPr>
      <w:bookmarkStart w:id="12" w:name="Par254"/>
      <w:bookmarkEnd w:id="12"/>
      <w:r w:rsidRPr="00354C93">
        <w:t xml:space="preserve">9.2. О возникновении и прекращении обстоятельства непреодолимой силы Стороны уведомляют друг друга письменно в течение </w:t>
      </w:r>
      <w:r w:rsidR="005242C6" w:rsidRPr="00354C93">
        <w:t>3</w:t>
      </w:r>
      <w:r w:rsidRPr="00354C93">
        <w:t xml:space="preserve"> (</w:t>
      </w:r>
      <w:r w:rsidR="005242C6" w:rsidRPr="00354C93">
        <w:t>трёх</w:t>
      </w:r>
      <w:r w:rsidRPr="00354C93">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9E3847" w:rsidRPr="00354C93" w:rsidRDefault="009E3847" w:rsidP="00C072F7">
      <w:pPr>
        <w:pStyle w:val="ConsPlusNormal"/>
        <w:ind w:firstLine="540"/>
        <w:jc w:val="both"/>
      </w:pPr>
      <w:bookmarkStart w:id="13" w:name="Par255"/>
      <w:bookmarkEnd w:id="13"/>
      <w:r w:rsidRPr="00354C93">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9E3847" w:rsidRPr="00354C93" w:rsidRDefault="009E3847" w:rsidP="00C072F7">
      <w:pPr>
        <w:pStyle w:val="ConsPlusNormal"/>
        <w:ind w:firstLine="540"/>
        <w:jc w:val="both"/>
      </w:pPr>
      <w:r w:rsidRPr="00354C93">
        <w:t xml:space="preserve">9.4. Если одна из Сторон не направит или несвоевременно направит документы, указанные в </w:t>
      </w:r>
      <w:hyperlink w:anchor="Par254" w:tooltip="9.2. О возникновении и прекращении обстоятельства непреодолимой силы Стороны уведомляют друг друга письменно в течение _____ (____) календарных/рабочих &lt;116&gt; дней с даты их возникновения или прекращения. После прекращения обстоятельства непреодолимой силы Стор" w:history="1">
        <w:r w:rsidRPr="00354C93">
          <w:rPr>
            <w:color w:val="0000FF"/>
          </w:rPr>
          <w:t>пунктах 9.2</w:t>
        </w:r>
      </w:hyperlink>
      <w:r w:rsidRPr="00354C93">
        <w:t xml:space="preserve"> - </w:t>
      </w:r>
      <w:hyperlink w:anchor="Par255" w:tooltip="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 w:history="1">
        <w:r w:rsidRPr="00354C93">
          <w:rPr>
            <w:color w:val="0000FF"/>
          </w:rPr>
          <w:t>9.3</w:t>
        </w:r>
      </w:hyperlink>
      <w:r w:rsidRPr="00354C93">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9E3847" w:rsidRDefault="009E3847" w:rsidP="00F96ECF">
      <w:pPr>
        <w:pStyle w:val="ConsPlusNormal"/>
        <w:ind w:firstLine="540"/>
        <w:jc w:val="both"/>
      </w:pPr>
      <w:r w:rsidRPr="00354C93">
        <w:t>9.5. В случае</w:t>
      </w:r>
      <w:proofErr w:type="gramStart"/>
      <w:r w:rsidRPr="00354C93">
        <w:t>,</w:t>
      </w:r>
      <w:proofErr w:type="gramEnd"/>
      <w:r w:rsidRPr="00354C93">
        <w:t xml:space="preserve"> если обстоятельства непреодолимой силы будут сохраняться более </w:t>
      </w:r>
      <w:r w:rsidR="005242C6" w:rsidRPr="00354C93">
        <w:t xml:space="preserve">15 </w:t>
      </w:r>
      <w:r w:rsidRPr="00354C93">
        <w:t>(</w:t>
      </w:r>
      <w:r w:rsidR="005242C6" w:rsidRPr="00354C93">
        <w:t>пятнадцати</w:t>
      </w:r>
      <w:r w:rsidRPr="00354C93">
        <w:t>) рабочих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A5543B" w:rsidRPr="00354C93" w:rsidRDefault="00A5543B" w:rsidP="00F96ECF">
      <w:pPr>
        <w:pStyle w:val="ConsPlusNormal"/>
        <w:ind w:firstLine="540"/>
        <w:jc w:val="both"/>
      </w:pPr>
    </w:p>
    <w:p w:rsidR="009E3847" w:rsidRPr="00354C93" w:rsidRDefault="009E3847" w:rsidP="00F96ECF">
      <w:pPr>
        <w:pStyle w:val="ConsPlusNormal"/>
        <w:jc w:val="center"/>
        <w:outlineLvl w:val="1"/>
      </w:pPr>
      <w:r w:rsidRPr="00354C93">
        <w:t>X. РАССМОТРЕНИЕ И РАЗРЕШЕНИЕ СПОРОВ</w:t>
      </w:r>
    </w:p>
    <w:p w:rsidR="009E3847" w:rsidRPr="00354C93" w:rsidRDefault="009E3847" w:rsidP="00C072F7">
      <w:pPr>
        <w:pStyle w:val="ConsPlusNormal"/>
        <w:ind w:firstLine="540"/>
        <w:jc w:val="both"/>
      </w:pPr>
      <w:r w:rsidRPr="00354C93">
        <w:t>10.1. Все споры, возникающие из настоящего Контракта, Стороны могут разрешать путем переговоров.</w:t>
      </w:r>
    </w:p>
    <w:p w:rsidR="009E3847" w:rsidRPr="00354C93" w:rsidRDefault="009E3847" w:rsidP="00C072F7">
      <w:pPr>
        <w:pStyle w:val="ConsPlusNormal"/>
        <w:ind w:firstLine="540"/>
        <w:jc w:val="both"/>
      </w:pPr>
      <w:r w:rsidRPr="00354C93">
        <w:t xml:space="preserve">10.2. Все споры, возникающие из настоящего Контракта, подлежат передаче на разрешение </w:t>
      </w:r>
      <w:r w:rsidR="005242C6" w:rsidRPr="00354C93">
        <w:t xml:space="preserve">в Арбитражный суд Нижегородской области </w:t>
      </w:r>
      <w:r w:rsidRPr="00354C93">
        <w:t xml:space="preserve"> в соответствии с действующим законодательством Российской Федерации и настоящим Контрактом.</w:t>
      </w:r>
    </w:p>
    <w:p w:rsidR="009E3847" w:rsidRPr="00354C93" w:rsidRDefault="009E3847" w:rsidP="00C072F7">
      <w:pPr>
        <w:pStyle w:val="ConsPlusNormal"/>
        <w:ind w:firstLine="540"/>
        <w:jc w:val="both"/>
      </w:pPr>
      <w:r w:rsidRPr="00354C93">
        <w:t xml:space="preserve">10.3. До передачи спора на разрешение </w:t>
      </w:r>
      <w:r w:rsidR="003715ED" w:rsidRPr="00354C93">
        <w:t xml:space="preserve">Арбитражный суд Нижегородской области  </w:t>
      </w:r>
      <w:r w:rsidRPr="00354C93">
        <w:t>Стороны принимают предусмотренные настоящим разделом меры по досудебному урегулированию спора, за исключением дел, для которых согласно части 5 статьи 4 Арбитражного процессуального кодекса Российской Федерации принятие сторонами мер по досудебному урегулированию не является обязательным.</w:t>
      </w:r>
    </w:p>
    <w:p w:rsidR="009E3847" w:rsidRPr="00354C93" w:rsidRDefault="009E3847" w:rsidP="00C072F7">
      <w:pPr>
        <w:pStyle w:val="ConsPlusNormal"/>
        <w:ind w:firstLine="540"/>
        <w:jc w:val="both"/>
      </w:pPr>
      <w:r w:rsidRPr="00354C93">
        <w:lastRenderedPageBreak/>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9E3847" w:rsidRPr="00354C93" w:rsidRDefault="009E3847" w:rsidP="00C072F7">
      <w:pPr>
        <w:pStyle w:val="ConsPlusNormal"/>
        <w:ind w:firstLine="540"/>
        <w:jc w:val="both"/>
      </w:pPr>
      <w:r w:rsidRPr="00354C93">
        <w:t xml:space="preserve">10.5. Сторона должна дать в письменной форме ответ на претензию по существу в срок не позднее </w:t>
      </w:r>
      <w:r w:rsidR="003715ED" w:rsidRPr="00354C93">
        <w:t>3 (трёх)</w:t>
      </w:r>
      <w:r w:rsidRPr="00354C93">
        <w:t xml:space="preserve"> рабочих дней с даты получения претензии.</w:t>
      </w:r>
    </w:p>
    <w:p w:rsidR="009E3847" w:rsidRPr="00354C93" w:rsidRDefault="009E3847" w:rsidP="00C072F7">
      <w:pPr>
        <w:pStyle w:val="ConsPlusNormal"/>
        <w:ind w:firstLine="540"/>
        <w:jc w:val="both"/>
      </w:pPr>
      <w:r w:rsidRPr="00354C93">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9E3847" w:rsidRPr="00354C93" w:rsidRDefault="009E3847" w:rsidP="00C072F7">
      <w:pPr>
        <w:pStyle w:val="ConsPlusNormal"/>
        <w:ind w:firstLine="540"/>
        <w:jc w:val="both"/>
      </w:pPr>
      <w:r w:rsidRPr="00354C93">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9E3847" w:rsidRPr="00354C93" w:rsidRDefault="009E3847" w:rsidP="00C072F7">
      <w:pPr>
        <w:pStyle w:val="ConsPlusNormal"/>
        <w:ind w:firstLine="540"/>
        <w:jc w:val="both"/>
      </w:pPr>
      <w:r w:rsidRPr="00354C93">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9E3847" w:rsidRPr="00354C93" w:rsidRDefault="009E3847" w:rsidP="00C072F7">
      <w:pPr>
        <w:pStyle w:val="ConsPlusNormal"/>
        <w:ind w:firstLine="540"/>
        <w:jc w:val="both"/>
      </w:pPr>
      <w:r w:rsidRPr="00354C93">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9E3847" w:rsidRDefault="009E3847" w:rsidP="00F96ECF">
      <w:pPr>
        <w:pStyle w:val="ConsPlusNormal"/>
        <w:ind w:firstLine="540"/>
        <w:jc w:val="both"/>
      </w:pPr>
      <w:r w:rsidRPr="00354C93">
        <w:t xml:space="preserve">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3715ED" w:rsidRPr="00354C93">
        <w:t>в Арбитражный суд Нижегородской области</w:t>
      </w:r>
      <w:r w:rsidRPr="00354C93">
        <w:t>.</w:t>
      </w:r>
    </w:p>
    <w:p w:rsidR="00A5543B" w:rsidRPr="00354C93" w:rsidRDefault="00A5543B" w:rsidP="00F96ECF">
      <w:pPr>
        <w:pStyle w:val="ConsPlusNormal"/>
        <w:ind w:firstLine="540"/>
        <w:jc w:val="both"/>
      </w:pPr>
    </w:p>
    <w:p w:rsidR="009E3847" w:rsidRPr="00354C93" w:rsidRDefault="009E3847" w:rsidP="00C072F7">
      <w:pPr>
        <w:pStyle w:val="ConsPlusNormal"/>
        <w:jc w:val="center"/>
        <w:outlineLvl w:val="1"/>
      </w:pPr>
      <w:r w:rsidRPr="00354C93">
        <w:t>XI. СРОК ДЕЙСТВИЯ И ПОРЯДОК ИЗМЕНЕНИЯ,</w:t>
      </w:r>
    </w:p>
    <w:p w:rsidR="009E3847" w:rsidRPr="00354C93" w:rsidRDefault="009E3847" w:rsidP="00F96ECF">
      <w:pPr>
        <w:pStyle w:val="ConsPlusNormal"/>
        <w:jc w:val="center"/>
      </w:pPr>
      <w:r w:rsidRPr="00354C93">
        <w:t>РАСТОРЖЕНИЯ КОНТРАКТА</w:t>
      </w:r>
    </w:p>
    <w:p w:rsidR="009E3847" w:rsidRPr="00354C93" w:rsidRDefault="009E3847" w:rsidP="00C072F7">
      <w:pPr>
        <w:pStyle w:val="ConsPlusNormal"/>
        <w:ind w:firstLine="540"/>
        <w:jc w:val="both"/>
      </w:pPr>
      <w:bookmarkStart w:id="14" w:name="Par275"/>
      <w:bookmarkEnd w:id="14"/>
      <w:r w:rsidRPr="00354C93">
        <w:t xml:space="preserve">11.1. Настоящий Контракт вступает в силу с даты его заключения обеими Сторонами и действует </w:t>
      </w:r>
      <w:r w:rsidRPr="00354C93">
        <w:rPr>
          <w:color w:val="000000" w:themeColor="text1"/>
        </w:rPr>
        <w:t>по "</w:t>
      </w:r>
      <w:r w:rsidR="003715ED" w:rsidRPr="00354C93">
        <w:rPr>
          <w:color w:val="000000" w:themeColor="text1"/>
        </w:rPr>
        <w:t>3</w:t>
      </w:r>
      <w:r w:rsidR="001553B3" w:rsidRPr="00354C93">
        <w:rPr>
          <w:color w:val="000000" w:themeColor="text1"/>
        </w:rPr>
        <w:t>1</w:t>
      </w:r>
      <w:r w:rsidRPr="00354C93">
        <w:rPr>
          <w:color w:val="000000" w:themeColor="text1"/>
        </w:rPr>
        <w:t xml:space="preserve">" </w:t>
      </w:r>
      <w:r w:rsidR="001553B3" w:rsidRPr="00354C93">
        <w:rPr>
          <w:color w:val="000000" w:themeColor="text1"/>
        </w:rPr>
        <w:t xml:space="preserve">декабря </w:t>
      </w:r>
      <w:r w:rsidR="00A5543B">
        <w:rPr>
          <w:color w:val="000000" w:themeColor="text1"/>
        </w:rPr>
        <w:t>2020</w:t>
      </w:r>
      <w:r w:rsidRPr="00354C93">
        <w:rPr>
          <w:color w:val="000000" w:themeColor="text1"/>
        </w:rPr>
        <w:t xml:space="preserve"> г. (включительно), а в части неисполненных обязательств - </w:t>
      </w:r>
      <w:proofErr w:type="gramStart"/>
      <w:r w:rsidRPr="00354C93">
        <w:rPr>
          <w:color w:val="000000" w:themeColor="text1"/>
        </w:rPr>
        <w:t>до</w:t>
      </w:r>
      <w:proofErr w:type="gramEnd"/>
      <w:r w:rsidRPr="00354C93">
        <w:rPr>
          <w:color w:val="000000" w:themeColor="text1"/>
        </w:rPr>
        <w:t xml:space="preserve"> полного их исполнения</w:t>
      </w:r>
      <w:r w:rsidRPr="00354C93">
        <w:t>Сторонами. Окончание срока действия настоящего Контракта не влечет прекращения неисполненных обязательств Сторон по настоящему Контракту.</w:t>
      </w:r>
    </w:p>
    <w:p w:rsidR="009E3847" w:rsidRPr="00354C93" w:rsidRDefault="009E3847" w:rsidP="00C072F7">
      <w:pPr>
        <w:pStyle w:val="ConsPlusNormal"/>
        <w:ind w:firstLine="540"/>
        <w:jc w:val="both"/>
      </w:pPr>
      <w:r w:rsidRPr="00354C93">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9E3847" w:rsidRPr="00354C93" w:rsidRDefault="009E3847" w:rsidP="00C072F7">
      <w:pPr>
        <w:pStyle w:val="ConsPlusNormal"/>
        <w:ind w:firstLine="540"/>
        <w:jc w:val="both"/>
      </w:pPr>
      <w:r w:rsidRPr="00354C93">
        <w:t>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Законом N 44-ФЗ порядке в реестр недобросовестных поставщиков (подрядчиков, исполнителей).</w:t>
      </w:r>
    </w:p>
    <w:p w:rsidR="009E3847" w:rsidRPr="00354C93" w:rsidRDefault="009E3847" w:rsidP="00C072F7">
      <w:pPr>
        <w:pStyle w:val="ConsPlusNormal"/>
        <w:ind w:firstLine="540"/>
        <w:jc w:val="both"/>
      </w:pPr>
      <w:r w:rsidRPr="00354C93">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9E3847" w:rsidRDefault="009E3847" w:rsidP="00F96ECF">
      <w:pPr>
        <w:pStyle w:val="ConsPlusNormal"/>
        <w:ind w:firstLine="540"/>
        <w:jc w:val="both"/>
      </w:pPr>
      <w:r w:rsidRPr="00354C93">
        <w:t>11.5. Изменение условий настоящего Контракта при его исполнении не допускается, за исключением случаев, предусмотренных статьей 95 Закона N 44-ФЗ.</w:t>
      </w:r>
    </w:p>
    <w:p w:rsidR="00A5543B" w:rsidRPr="00354C93" w:rsidRDefault="00A5543B" w:rsidP="00F96ECF">
      <w:pPr>
        <w:pStyle w:val="ConsPlusNormal"/>
        <w:ind w:firstLine="540"/>
        <w:jc w:val="both"/>
      </w:pPr>
    </w:p>
    <w:p w:rsidR="009E3847" w:rsidRPr="00354C93" w:rsidRDefault="009E3847" w:rsidP="00F96ECF">
      <w:pPr>
        <w:pStyle w:val="ConsPlusNormal"/>
        <w:jc w:val="center"/>
        <w:outlineLvl w:val="1"/>
      </w:pPr>
      <w:r w:rsidRPr="00354C93">
        <w:t xml:space="preserve">XII. ПРОЧИЕ ПОЛОЖЕНИЯ </w:t>
      </w:r>
    </w:p>
    <w:p w:rsidR="009E3847" w:rsidRPr="00354C93" w:rsidRDefault="009E3847" w:rsidP="00C072F7">
      <w:pPr>
        <w:pStyle w:val="ConsPlusNormal"/>
        <w:ind w:firstLine="540"/>
        <w:jc w:val="both"/>
      </w:pPr>
      <w:r w:rsidRPr="00354C93">
        <w:t>12.1. Во всем, что не оговорено в настоящем Контракте, Стороны руководствуются действующим законодательством Российской Федерации.</w:t>
      </w:r>
    </w:p>
    <w:p w:rsidR="009E3847" w:rsidRPr="00354C93" w:rsidRDefault="009E3847" w:rsidP="00C072F7">
      <w:pPr>
        <w:pStyle w:val="ConsPlusNormal"/>
        <w:ind w:firstLine="540"/>
        <w:jc w:val="both"/>
      </w:pPr>
      <w:r w:rsidRPr="00354C93">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3715ED" w:rsidRPr="00354C93">
        <w:t>3</w:t>
      </w:r>
      <w:r w:rsidRPr="00354C93">
        <w:t xml:space="preserve"> рабочих дней  </w:t>
      </w:r>
      <w:proofErr w:type="gramStart"/>
      <w:r w:rsidRPr="00354C93">
        <w:t>с даты</w:t>
      </w:r>
      <w:proofErr w:type="gramEnd"/>
      <w:r w:rsidRPr="00354C93">
        <w:t xml:space="preserve">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9E3847" w:rsidRPr="00354C93" w:rsidRDefault="009E3847" w:rsidP="00C072F7">
      <w:pPr>
        <w:pStyle w:val="ConsPlusNormal"/>
        <w:ind w:firstLine="540"/>
        <w:jc w:val="both"/>
      </w:pPr>
      <w:r w:rsidRPr="00354C93">
        <w:t xml:space="preserve">12.3. Все сообщения, требования, замечания или уведомления Сторон по настоящему Контракту </w:t>
      </w:r>
      <w:r w:rsidRPr="00354C93">
        <w:lastRenderedPageBreak/>
        <w:t xml:space="preserve">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ar306" w:tooltip="XIV. АДРЕСА. БАНКОВСКИЕ РЕКВИЗИТЫ И ПОДПИСИ СТОРОН:" w:history="1">
        <w:r w:rsidRPr="00354C93">
          <w:rPr>
            <w:color w:val="0000FF"/>
          </w:rPr>
          <w:t>разделе XIV</w:t>
        </w:r>
      </w:hyperlink>
      <w:r w:rsidRPr="00354C93">
        <w:t xml:space="preserve"> настоящего Контракта, либо с использованием электронной почты на электронные адреса, указанные в </w:t>
      </w:r>
      <w:hyperlink w:anchor="Par306" w:tooltip="XIV. АДРЕСА. БАНКОВСКИЕ РЕКВИЗИТЫ И ПОДПИСИ СТОРОН:" w:history="1">
        <w:r w:rsidRPr="00354C93">
          <w:rPr>
            <w:color w:val="0000FF"/>
          </w:rPr>
          <w:t>разделе XIV</w:t>
        </w:r>
      </w:hyperlink>
      <w:r w:rsidRPr="00354C93">
        <w:t xml:space="preserve"> настоящего Контракта, либо с использованием факсимильной связи.</w:t>
      </w:r>
    </w:p>
    <w:p w:rsidR="009E3847" w:rsidRPr="00354C93" w:rsidRDefault="009E3847" w:rsidP="00C072F7">
      <w:pPr>
        <w:pStyle w:val="ConsPlusNormal"/>
        <w:ind w:firstLine="540"/>
        <w:jc w:val="both"/>
      </w:pPr>
      <w:r w:rsidRPr="00354C93">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ar306" w:tooltip="XIV. АДРЕСА. БАНКОВСКИЕ РЕКВИЗИТЫ И ПОДПИСИ СТОРОН:" w:history="1">
        <w:r w:rsidRPr="00354C93">
          <w:rPr>
            <w:color w:val="0000FF"/>
          </w:rPr>
          <w:t>разделе XIV</w:t>
        </w:r>
      </w:hyperlink>
      <w:r w:rsidRPr="00354C93">
        <w:t xml:space="preserve"> настоящего Контракта, считается надлежащим уведомлением Сторон.</w:t>
      </w:r>
    </w:p>
    <w:p w:rsidR="009E3847" w:rsidRPr="00354C93" w:rsidRDefault="009E3847" w:rsidP="00C072F7">
      <w:pPr>
        <w:pStyle w:val="ConsPlusNormal"/>
        <w:ind w:firstLine="540"/>
        <w:jc w:val="both"/>
      </w:pPr>
      <w:r w:rsidRPr="00354C93">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9E3847" w:rsidRPr="00354C93" w:rsidRDefault="009E3847" w:rsidP="00C072F7">
      <w:pPr>
        <w:pStyle w:val="ConsPlusNormal"/>
        <w:ind w:firstLine="540"/>
        <w:jc w:val="both"/>
      </w:pPr>
      <w:r w:rsidRPr="00354C93">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9E3847" w:rsidRPr="00354C93" w:rsidRDefault="009E3847" w:rsidP="00C072F7">
      <w:pPr>
        <w:pStyle w:val="ConsPlusNormal"/>
        <w:ind w:firstLine="540"/>
        <w:jc w:val="both"/>
      </w:pPr>
      <w:r w:rsidRPr="00354C93">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9E3847" w:rsidRDefault="009E3847" w:rsidP="00F96ECF">
      <w:pPr>
        <w:pStyle w:val="ConsPlusNormal"/>
        <w:ind w:firstLine="540"/>
        <w:jc w:val="both"/>
      </w:pPr>
      <w:r w:rsidRPr="00354C93">
        <w:t>12.6. Настоящий Контракт составлен в форме электронного документа, подписанного усиленными электронными подписями Сторон.</w:t>
      </w:r>
    </w:p>
    <w:p w:rsidR="00A5543B" w:rsidRPr="00354C93" w:rsidRDefault="00A5543B" w:rsidP="00F96ECF">
      <w:pPr>
        <w:pStyle w:val="ConsPlusNormal"/>
        <w:ind w:firstLine="540"/>
        <w:jc w:val="both"/>
      </w:pPr>
    </w:p>
    <w:p w:rsidR="009E3847" w:rsidRPr="00354C93" w:rsidRDefault="009E3847" w:rsidP="00F96ECF">
      <w:pPr>
        <w:pStyle w:val="ConsPlusNormal"/>
        <w:jc w:val="center"/>
        <w:outlineLvl w:val="1"/>
      </w:pPr>
      <w:r w:rsidRPr="00354C93">
        <w:t xml:space="preserve">XIII. ПЕРЕЧЕНЬ ПРИЛОЖЕНИЙ </w:t>
      </w:r>
    </w:p>
    <w:p w:rsidR="009E3847" w:rsidRPr="00354C93" w:rsidRDefault="009E3847" w:rsidP="00C072F7">
      <w:pPr>
        <w:pStyle w:val="ConsPlusNormal"/>
        <w:ind w:firstLine="540"/>
        <w:jc w:val="both"/>
      </w:pPr>
      <w:r w:rsidRPr="00354C93">
        <w:t>Неотъемлемой частью настоящего Контракта является следующее:</w:t>
      </w:r>
    </w:p>
    <w:p w:rsidR="009E3847" w:rsidRPr="00354C93" w:rsidRDefault="007B0F12" w:rsidP="00C072F7">
      <w:pPr>
        <w:pStyle w:val="ConsPlusNormal"/>
        <w:ind w:firstLine="540"/>
        <w:jc w:val="both"/>
      </w:pPr>
      <w:hyperlink w:anchor="Par326" w:tooltip="СПЕЦИФИКАЦИЯ" w:history="1">
        <w:r w:rsidR="009E3847" w:rsidRPr="00354C93">
          <w:rPr>
            <w:color w:val="0000FF"/>
          </w:rPr>
          <w:t>Приложение N 1</w:t>
        </w:r>
      </w:hyperlink>
      <w:r w:rsidR="009E3847" w:rsidRPr="00354C93">
        <w:t xml:space="preserve"> - Спецификация на </w:t>
      </w:r>
      <w:r w:rsidR="00687787" w:rsidRPr="00354C93">
        <w:t>1</w:t>
      </w:r>
      <w:r w:rsidR="009E3847" w:rsidRPr="00354C93">
        <w:t xml:space="preserve"> листах;</w:t>
      </w:r>
    </w:p>
    <w:p w:rsidR="009E3847" w:rsidRPr="00354C93" w:rsidRDefault="007B0F12" w:rsidP="00C072F7">
      <w:pPr>
        <w:pStyle w:val="ConsPlusNormal"/>
        <w:ind w:firstLine="540"/>
        <w:jc w:val="both"/>
      </w:pPr>
      <w:hyperlink w:anchor="Par389" w:tooltip="ТЕХНИЧЕСКОЕ ЗАДАНИЕ &lt;136&gt;" w:history="1">
        <w:r w:rsidR="009E3847" w:rsidRPr="00354C93">
          <w:rPr>
            <w:color w:val="0000FF"/>
          </w:rPr>
          <w:t>Приложение N 2</w:t>
        </w:r>
      </w:hyperlink>
      <w:r w:rsidR="009E3847" w:rsidRPr="00354C93">
        <w:t xml:space="preserve"> - Техническое задание на </w:t>
      </w:r>
      <w:r w:rsidR="00687787" w:rsidRPr="00354C93">
        <w:t>2</w:t>
      </w:r>
      <w:r w:rsidR="009E3847" w:rsidRPr="00354C93">
        <w:t xml:space="preserve"> листах;</w:t>
      </w:r>
    </w:p>
    <w:p w:rsidR="009E3847" w:rsidRPr="00354C93" w:rsidRDefault="007B0F12" w:rsidP="00C072F7">
      <w:pPr>
        <w:pStyle w:val="ConsPlusNormal"/>
        <w:ind w:firstLine="540"/>
        <w:jc w:val="both"/>
      </w:pPr>
      <w:hyperlink w:anchor="Par399" w:tooltip="ФОРМА АКТА СДАЧИ-ПРИЕМКИ ТОВАРА" w:history="1">
        <w:r w:rsidR="009E3847" w:rsidRPr="00354C93">
          <w:rPr>
            <w:color w:val="0000FF"/>
          </w:rPr>
          <w:t>Приложение N 3</w:t>
        </w:r>
      </w:hyperlink>
      <w:r w:rsidR="009E3847" w:rsidRPr="00354C93">
        <w:t xml:space="preserve"> - Форма акта сдачи-приемки Товара на </w:t>
      </w:r>
      <w:r w:rsidR="00687787" w:rsidRPr="00354C93">
        <w:t>1</w:t>
      </w:r>
      <w:r w:rsidR="009E3847" w:rsidRPr="00354C93">
        <w:t xml:space="preserve"> листах;</w:t>
      </w:r>
    </w:p>
    <w:p w:rsidR="009E3847" w:rsidRPr="00354C93" w:rsidRDefault="007B0F12" w:rsidP="00F96ECF">
      <w:pPr>
        <w:pStyle w:val="ConsPlusNormal"/>
        <w:ind w:firstLine="540"/>
        <w:jc w:val="both"/>
      </w:pPr>
      <w:hyperlink w:anchor="Par465" w:tooltip="ФОРМА ЗАЯВКИ НА ПОСТАВКУ ТОВАРА" w:history="1">
        <w:r w:rsidR="009E3847" w:rsidRPr="00354C93">
          <w:rPr>
            <w:color w:val="0000FF"/>
          </w:rPr>
          <w:t>Приложение N 4</w:t>
        </w:r>
      </w:hyperlink>
      <w:r w:rsidR="009E3847" w:rsidRPr="00354C93">
        <w:t xml:space="preserve"> - Форма заявки на поставку Товара на </w:t>
      </w:r>
      <w:r w:rsidR="00687787" w:rsidRPr="00354C93">
        <w:t>1</w:t>
      </w:r>
      <w:r w:rsidR="009E3847" w:rsidRPr="00354C93">
        <w:t xml:space="preserve"> листах </w:t>
      </w:r>
    </w:p>
    <w:p w:rsidR="001553B3" w:rsidRPr="00354C93" w:rsidRDefault="001553B3" w:rsidP="00F96ECF">
      <w:pPr>
        <w:pStyle w:val="ConsPlusNormal"/>
        <w:ind w:firstLine="540"/>
        <w:jc w:val="both"/>
      </w:pPr>
    </w:p>
    <w:p w:rsidR="009E3847" w:rsidRPr="00354C93" w:rsidRDefault="009E3847" w:rsidP="00C072F7">
      <w:pPr>
        <w:pStyle w:val="ConsPlusNormal"/>
        <w:jc w:val="center"/>
        <w:outlineLvl w:val="1"/>
      </w:pPr>
      <w:bookmarkStart w:id="15" w:name="Par306"/>
      <w:bookmarkEnd w:id="15"/>
      <w:r w:rsidRPr="00354C93">
        <w:t>XIV. АДРЕСА. БАНКОВСКИЕ РЕКВИЗИТЫ И ПОДПИСИ СТОРОН:</w:t>
      </w:r>
    </w:p>
    <w:p w:rsidR="00A5543B" w:rsidRPr="00D923F0" w:rsidRDefault="00A5543B" w:rsidP="00A5543B">
      <w:pPr>
        <w:spacing w:after="1" w:line="220" w:lineRule="atLeast"/>
        <w:jc w:val="both"/>
        <w:rPr>
          <w:rFonts w:ascii="Calibri" w:eastAsia="Calibri" w:hAnsi="Calibri"/>
          <w:lang w:eastAsia="en-US"/>
        </w:rPr>
      </w:pPr>
    </w:p>
    <w:tbl>
      <w:tblPr>
        <w:tblW w:w="0" w:type="auto"/>
        <w:tblInd w:w="-176" w:type="dxa"/>
        <w:tblLayout w:type="fixed"/>
        <w:tblCellMar>
          <w:left w:w="113" w:type="dxa"/>
        </w:tblCellMar>
        <w:tblLook w:val="0000"/>
      </w:tblPr>
      <w:tblGrid>
        <w:gridCol w:w="5385"/>
        <w:gridCol w:w="5110"/>
      </w:tblGrid>
      <w:tr w:rsidR="00A5543B" w:rsidRPr="00100490" w:rsidTr="004A4A57">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A5543B" w:rsidRPr="00100490" w:rsidRDefault="00A5543B" w:rsidP="004A4A57">
            <w:pPr>
              <w:tabs>
                <w:tab w:val="left" w:pos="2145"/>
                <w:tab w:val="center" w:pos="4677"/>
                <w:tab w:val="right" w:pos="9355"/>
              </w:tabs>
              <w:suppressAutoHyphens/>
              <w:spacing w:after="0" w:line="220" w:lineRule="atLeast"/>
              <w:jc w:val="center"/>
              <w:rPr>
                <w:rFonts w:ascii="Times New Roman" w:eastAsia="Calibri" w:hAnsi="Times New Roman"/>
                <w:bCs/>
                <w:kern w:val="1"/>
                <w:sz w:val="24"/>
                <w:szCs w:val="24"/>
                <w:lang w:eastAsia="en-US"/>
              </w:rPr>
            </w:pPr>
            <w:r w:rsidRPr="00100490">
              <w:rPr>
                <w:rFonts w:ascii="Times New Roman" w:eastAsia="Calibri" w:hAnsi="Times New Roman"/>
                <w:b/>
                <w:kern w:val="1"/>
                <w:sz w:val="24"/>
                <w:szCs w:val="24"/>
                <w:lang w:eastAsia="en-US"/>
              </w:rPr>
              <w:t>Заказчик</w:t>
            </w:r>
          </w:p>
          <w:p w:rsidR="00A5543B" w:rsidRPr="00100490" w:rsidRDefault="00A5543B" w:rsidP="00A5543B">
            <w:pPr>
              <w:spacing w:after="0" w:line="240" w:lineRule="auto"/>
              <w:jc w:val="both"/>
              <w:rPr>
                <w:rFonts w:ascii="Times New Roman" w:eastAsia="Times New Roman" w:hAnsi="Times New Roman"/>
                <w:bCs/>
                <w:sz w:val="24"/>
                <w:szCs w:val="24"/>
              </w:rPr>
            </w:pPr>
            <w:r w:rsidRPr="00100490">
              <w:rPr>
                <w:rFonts w:ascii="Times New Roman" w:eastAsia="Times New Roman" w:hAnsi="Times New Roman"/>
                <w:bCs/>
                <w:sz w:val="24"/>
                <w:szCs w:val="24"/>
              </w:rPr>
              <w:t>Муниципальное бюджетное дошкольное образовательное учреждение детский сад         № 103 г. Пензы «Ласточка»</w:t>
            </w:r>
          </w:p>
          <w:p w:rsidR="00A5543B" w:rsidRPr="00100490" w:rsidRDefault="00A5543B" w:rsidP="00A5543B">
            <w:pPr>
              <w:spacing w:after="0" w:line="240" w:lineRule="auto"/>
              <w:jc w:val="both"/>
              <w:rPr>
                <w:rFonts w:ascii="Times New Roman" w:eastAsia="Times New Roman" w:hAnsi="Times New Roman"/>
                <w:bCs/>
                <w:sz w:val="24"/>
                <w:szCs w:val="24"/>
              </w:rPr>
            </w:pPr>
            <w:r w:rsidRPr="00100490">
              <w:rPr>
                <w:rFonts w:ascii="Times New Roman" w:eastAsia="Times New Roman" w:hAnsi="Times New Roman"/>
                <w:bCs/>
                <w:sz w:val="24"/>
                <w:szCs w:val="24"/>
              </w:rPr>
              <w:t>(МБДОУ № 103 г. Пензы «Ласточка»)</w:t>
            </w:r>
          </w:p>
          <w:p w:rsidR="00A5543B" w:rsidRPr="00100490" w:rsidRDefault="00A5543B" w:rsidP="00A5543B">
            <w:pPr>
              <w:spacing w:after="0" w:line="240" w:lineRule="auto"/>
              <w:jc w:val="both"/>
              <w:rPr>
                <w:rFonts w:ascii="Times New Roman" w:eastAsia="Times New Roman" w:hAnsi="Times New Roman"/>
                <w:bCs/>
                <w:sz w:val="24"/>
                <w:szCs w:val="24"/>
              </w:rPr>
            </w:pPr>
            <w:r w:rsidRPr="00100490">
              <w:rPr>
                <w:rFonts w:ascii="Times New Roman" w:eastAsia="Times New Roman" w:hAnsi="Times New Roman"/>
                <w:bCs/>
                <w:sz w:val="24"/>
                <w:szCs w:val="24"/>
              </w:rPr>
              <w:t xml:space="preserve">Россия, 440008, г. Пенза, ул. Пушкина,17Б </w:t>
            </w:r>
          </w:p>
          <w:p w:rsidR="00A5543B" w:rsidRPr="00100490" w:rsidRDefault="00A5543B" w:rsidP="00A5543B">
            <w:pPr>
              <w:spacing w:after="0" w:line="240" w:lineRule="auto"/>
              <w:jc w:val="both"/>
              <w:rPr>
                <w:rFonts w:ascii="Times New Roman" w:eastAsia="Times New Roman" w:hAnsi="Times New Roman"/>
                <w:bCs/>
                <w:sz w:val="24"/>
                <w:szCs w:val="24"/>
              </w:rPr>
            </w:pPr>
            <w:r w:rsidRPr="00100490">
              <w:rPr>
                <w:rFonts w:ascii="Times New Roman" w:eastAsia="Times New Roman" w:hAnsi="Times New Roman"/>
                <w:bCs/>
                <w:sz w:val="24"/>
                <w:szCs w:val="24"/>
              </w:rPr>
              <w:t>ИНН/КПП 5836100409/583601001</w:t>
            </w:r>
          </w:p>
          <w:p w:rsidR="00A5543B" w:rsidRPr="00100490" w:rsidRDefault="00A5543B" w:rsidP="00A5543B">
            <w:pPr>
              <w:spacing w:after="0" w:line="240" w:lineRule="auto"/>
              <w:jc w:val="both"/>
              <w:rPr>
                <w:rFonts w:ascii="Times New Roman" w:eastAsia="Times New Roman" w:hAnsi="Times New Roman"/>
                <w:bCs/>
                <w:sz w:val="24"/>
                <w:szCs w:val="24"/>
              </w:rPr>
            </w:pPr>
            <w:proofErr w:type="gramStart"/>
            <w:r w:rsidRPr="00100490">
              <w:rPr>
                <w:rFonts w:ascii="Times New Roman" w:eastAsia="Times New Roman" w:hAnsi="Times New Roman"/>
                <w:bCs/>
                <w:sz w:val="24"/>
                <w:szCs w:val="24"/>
              </w:rPr>
              <w:t>Р</w:t>
            </w:r>
            <w:proofErr w:type="gramEnd"/>
            <w:r w:rsidRPr="00100490">
              <w:rPr>
                <w:rFonts w:ascii="Times New Roman" w:eastAsia="Times New Roman" w:hAnsi="Times New Roman"/>
                <w:bCs/>
                <w:sz w:val="24"/>
                <w:szCs w:val="24"/>
              </w:rPr>
              <w:t>/с 40701810856553000001</w:t>
            </w:r>
          </w:p>
          <w:p w:rsidR="00A5543B" w:rsidRPr="00100490" w:rsidRDefault="00A5543B" w:rsidP="00A5543B">
            <w:pPr>
              <w:spacing w:after="0" w:line="240" w:lineRule="auto"/>
              <w:jc w:val="both"/>
              <w:rPr>
                <w:rFonts w:ascii="Times New Roman" w:eastAsia="Times New Roman" w:hAnsi="Times New Roman"/>
                <w:bCs/>
                <w:sz w:val="24"/>
                <w:szCs w:val="24"/>
              </w:rPr>
            </w:pPr>
            <w:r w:rsidRPr="00100490">
              <w:rPr>
                <w:rFonts w:ascii="Times New Roman" w:eastAsia="Times New Roman" w:hAnsi="Times New Roman"/>
                <w:bCs/>
                <w:sz w:val="24"/>
                <w:szCs w:val="24"/>
              </w:rPr>
              <w:t xml:space="preserve">Отделение Пенза </w:t>
            </w:r>
            <w:proofErr w:type="gramStart"/>
            <w:r w:rsidRPr="00100490">
              <w:rPr>
                <w:rFonts w:ascii="Times New Roman" w:eastAsia="Times New Roman" w:hAnsi="Times New Roman"/>
                <w:bCs/>
                <w:sz w:val="24"/>
                <w:szCs w:val="24"/>
              </w:rPr>
              <w:t>г</w:t>
            </w:r>
            <w:proofErr w:type="gramEnd"/>
            <w:r w:rsidRPr="00100490">
              <w:rPr>
                <w:rFonts w:ascii="Times New Roman" w:eastAsia="Times New Roman" w:hAnsi="Times New Roman"/>
                <w:bCs/>
                <w:sz w:val="24"/>
                <w:szCs w:val="24"/>
              </w:rPr>
              <w:t>. Пенза</w:t>
            </w:r>
          </w:p>
          <w:p w:rsidR="00A5543B" w:rsidRPr="00100490" w:rsidRDefault="00A5543B" w:rsidP="00A5543B">
            <w:pPr>
              <w:spacing w:after="0" w:line="240" w:lineRule="auto"/>
              <w:jc w:val="both"/>
              <w:rPr>
                <w:rFonts w:ascii="Times New Roman" w:eastAsia="Times New Roman" w:hAnsi="Times New Roman"/>
                <w:bCs/>
                <w:sz w:val="24"/>
                <w:szCs w:val="24"/>
              </w:rPr>
            </w:pPr>
            <w:r w:rsidRPr="00100490">
              <w:rPr>
                <w:rFonts w:ascii="Times New Roman" w:eastAsia="Times New Roman" w:hAnsi="Times New Roman"/>
                <w:bCs/>
                <w:sz w:val="24"/>
                <w:szCs w:val="24"/>
              </w:rPr>
              <w:t>БИК 045655001</w:t>
            </w:r>
          </w:p>
          <w:p w:rsidR="00A5543B" w:rsidRPr="00100490" w:rsidRDefault="00A5543B" w:rsidP="00A5543B">
            <w:pPr>
              <w:spacing w:after="0" w:line="240" w:lineRule="auto"/>
              <w:jc w:val="both"/>
              <w:rPr>
                <w:rFonts w:ascii="Times New Roman" w:eastAsia="Times New Roman" w:hAnsi="Times New Roman"/>
                <w:bCs/>
                <w:sz w:val="24"/>
                <w:szCs w:val="24"/>
              </w:rPr>
            </w:pPr>
            <w:r w:rsidRPr="00100490">
              <w:rPr>
                <w:rFonts w:ascii="Times New Roman" w:eastAsia="Times New Roman" w:hAnsi="Times New Roman"/>
                <w:bCs/>
                <w:sz w:val="24"/>
                <w:szCs w:val="24"/>
              </w:rPr>
              <w:t>Тел:  8 (8412) 68-33-73</w:t>
            </w:r>
          </w:p>
          <w:p w:rsidR="00A5543B" w:rsidRPr="00100490" w:rsidRDefault="00A5543B" w:rsidP="00A5543B">
            <w:pPr>
              <w:spacing w:after="0" w:line="240" w:lineRule="auto"/>
              <w:rPr>
                <w:rFonts w:ascii="Times New Roman" w:eastAsia="Calibri" w:hAnsi="Times New Roman"/>
                <w:b/>
                <w:kern w:val="1"/>
                <w:sz w:val="24"/>
                <w:szCs w:val="24"/>
                <w:lang w:eastAsia="en-US"/>
              </w:rPr>
            </w:pPr>
            <w:r w:rsidRPr="00100490">
              <w:rPr>
                <w:rFonts w:ascii="Times New Roman" w:eastAsia="Times New Roman" w:hAnsi="Times New Roman"/>
                <w:bCs/>
                <w:sz w:val="24"/>
                <w:szCs w:val="24"/>
              </w:rPr>
              <w:t>Адрес эл.почты: mdouds103@mail.ru</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A5543B" w:rsidRPr="00100490" w:rsidRDefault="00A5543B" w:rsidP="004A4A57">
            <w:pPr>
              <w:tabs>
                <w:tab w:val="center" w:pos="4677"/>
                <w:tab w:val="right" w:pos="9355"/>
              </w:tabs>
              <w:suppressAutoHyphens/>
              <w:spacing w:after="0" w:line="220" w:lineRule="atLeast"/>
              <w:ind w:left="360"/>
              <w:jc w:val="center"/>
              <w:rPr>
                <w:rFonts w:ascii="Times New Roman" w:eastAsia="Calibri" w:hAnsi="Times New Roman"/>
                <w:kern w:val="1"/>
                <w:sz w:val="24"/>
                <w:szCs w:val="24"/>
                <w:lang w:eastAsia="en-US"/>
              </w:rPr>
            </w:pPr>
            <w:r w:rsidRPr="00100490">
              <w:rPr>
                <w:rFonts w:ascii="Times New Roman" w:eastAsia="Calibri" w:hAnsi="Times New Roman"/>
                <w:b/>
                <w:kern w:val="1"/>
                <w:sz w:val="24"/>
                <w:szCs w:val="24"/>
                <w:lang w:eastAsia="en-US"/>
              </w:rPr>
              <w:t>Поставщик</w:t>
            </w:r>
          </w:p>
          <w:p w:rsidR="00A75FDD" w:rsidRPr="00100490" w:rsidRDefault="00A75FDD" w:rsidP="00A75FDD">
            <w:pPr>
              <w:tabs>
                <w:tab w:val="center" w:pos="5249"/>
                <w:tab w:val="right" w:pos="9355"/>
              </w:tabs>
              <w:suppressAutoHyphens/>
              <w:spacing w:after="0" w:line="220" w:lineRule="atLeast"/>
              <w:rPr>
                <w:rFonts w:ascii="Times New Roman" w:eastAsia="Calibri" w:hAnsi="Times New Roman"/>
                <w:kern w:val="1"/>
                <w:sz w:val="24"/>
                <w:szCs w:val="24"/>
                <w:lang w:eastAsia="en-US"/>
              </w:rPr>
            </w:pPr>
            <w:r w:rsidRPr="00100490">
              <w:rPr>
                <w:rFonts w:ascii="Times New Roman" w:eastAsia="Calibri" w:hAnsi="Times New Roman"/>
                <w:kern w:val="1"/>
                <w:sz w:val="24"/>
                <w:szCs w:val="24"/>
                <w:lang w:eastAsia="en-US"/>
              </w:rPr>
              <w:t>ООО «Каменский маслозавод»</w:t>
            </w:r>
          </w:p>
          <w:p w:rsidR="00A75FDD" w:rsidRPr="00100490" w:rsidRDefault="00A75FDD" w:rsidP="00A75FDD">
            <w:pPr>
              <w:tabs>
                <w:tab w:val="center" w:pos="5249"/>
                <w:tab w:val="right" w:pos="9355"/>
              </w:tabs>
              <w:suppressAutoHyphens/>
              <w:spacing w:after="0" w:line="220" w:lineRule="atLeast"/>
              <w:rPr>
                <w:rFonts w:ascii="Times New Roman" w:eastAsia="Calibri" w:hAnsi="Times New Roman"/>
                <w:kern w:val="1"/>
                <w:sz w:val="24"/>
                <w:szCs w:val="24"/>
                <w:lang w:eastAsia="en-US"/>
              </w:rPr>
            </w:pPr>
            <w:r w:rsidRPr="00100490">
              <w:rPr>
                <w:rFonts w:ascii="Times New Roman" w:eastAsia="Calibri" w:hAnsi="Times New Roman"/>
                <w:kern w:val="1"/>
                <w:sz w:val="24"/>
                <w:szCs w:val="24"/>
                <w:lang w:eastAsia="en-US"/>
              </w:rPr>
              <w:t>Юридический адрес: 440028, Пензенская обл, Пенза г, ул</w:t>
            </w:r>
            <w:proofErr w:type="gramStart"/>
            <w:r w:rsidRPr="00100490">
              <w:rPr>
                <w:rFonts w:ascii="Times New Roman" w:eastAsia="Calibri" w:hAnsi="Times New Roman"/>
                <w:kern w:val="1"/>
                <w:sz w:val="24"/>
                <w:szCs w:val="24"/>
                <w:lang w:eastAsia="en-US"/>
              </w:rPr>
              <w:t>.Ц</w:t>
            </w:r>
            <w:proofErr w:type="gramEnd"/>
            <w:r w:rsidRPr="00100490">
              <w:rPr>
                <w:rFonts w:ascii="Times New Roman" w:eastAsia="Calibri" w:hAnsi="Times New Roman"/>
                <w:kern w:val="1"/>
                <w:sz w:val="24"/>
                <w:szCs w:val="24"/>
                <w:lang w:eastAsia="en-US"/>
              </w:rPr>
              <w:t>иолковского, д.35 – 36</w:t>
            </w:r>
          </w:p>
          <w:p w:rsidR="00A75FDD" w:rsidRPr="00100490" w:rsidRDefault="00A75FDD" w:rsidP="00A75FDD">
            <w:pPr>
              <w:tabs>
                <w:tab w:val="center" w:pos="5249"/>
                <w:tab w:val="right" w:pos="9355"/>
              </w:tabs>
              <w:suppressAutoHyphens/>
              <w:spacing w:after="0" w:line="220" w:lineRule="atLeast"/>
              <w:rPr>
                <w:rFonts w:ascii="Times New Roman" w:eastAsia="Calibri" w:hAnsi="Times New Roman"/>
                <w:kern w:val="1"/>
                <w:sz w:val="24"/>
                <w:szCs w:val="24"/>
                <w:lang w:eastAsia="en-US"/>
              </w:rPr>
            </w:pPr>
            <w:r w:rsidRPr="00100490">
              <w:rPr>
                <w:rFonts w:ascii="Times New Roman" w:eastAsia="Calibri" w:hAnsi="Times New Roman"/>
                <w:kern w:val="1"/>
                <w:sz w:val="24"/>
                <w:szCs w:val="24"/>
                <w:lang w:eastAsia="en-US"/>
              </w:rPr>
              <w:t>Фактический адрес: 440061, Пензенская обл, Пенза г, ул</w:t>
            </w:r>
            <w:proofErr w:type="gramStart"/>
            <w:r w:rsidRPr="00100490">
              <w:rPr>
                <w:rFonts w:ascii="Times New Roman" w:eastAsia="Calibri" w:hAnsi="Times New Roman"/>
                <w:kern w:val="1"/>
                <w:sz w:val="24"/>
                <w:szCs w:val="24"/>
                <w:lang w:eastAsia="en-US"/>
              </w:rPr>
              <w:t>.Н</w:t>
            </w:r>
            <w:proofErr w:type="gramEnd"/>
            <w:r w:rsidRPr="00100490">
              <w:rPr>
                <w:rFonts w:ascii="Times New Roman" w:eastAsia="Calibri" w:hAnsi="Times New Roman"/>
                <w:kern w:val="1"/>
                <w:sz w:val="24"/>
                <w:szCs w:val="24"/>
                <w:lang w:eastAsia="en-US"/>
              </w:rPr>
              <w:t>ово-Черкасская, д.5а</w:t>
            </w:r>
          </w:p>
          <w:p w:rsidR="00A75FDD" w:rsidRPr="00100490" w:rsidRDefault="00A75FDD" w:rsidP="00A75FDD">
            <w:pPr>
              <w:tabs>
                <w:tab w:val="center" w:pos="5249"/>
                <w:tab w:val="right" w:pos="9355"/>
              </w:tabs>
              <w:suppressAutoHyphens/>
              <w:spacing w:after="0" w:line="220" w:lineRule="atLeast"/>
              <w:rPr>
                <w:rFonts w:ascii="Times New Roman" w:eastAsia="Calibri" w:hAnsi="Times New Roman"/>
                <w:kern w:val="1"/>
                <w:sz w:val="24"/>
                <w:szCs w:val="24"/>
                <w:lang w:eastAsia="en-US"/>
              </w:rPr>
            </w:pPr>
            <w:r w:rsidRPr="00100490">
              <w:rPr>
                <w:rFonts w:ascii="Times New Roman" w:eastAsia="Calibri" w:hAnsi="Times New Roman"/>
                <w:kern w:val="1"/>
                <w:sz w:val="24"/>
                <w:szCs w:val="24"/>
                <w:lang w:eastAsia="en-US"/>
              </w:rPr>
              <w:t xml:space="preserve">Р/сч </w:t>
            </w:r>
            <w:r w:rsidR="0042018D" w:rsidRPr="0042018D">
              <w:rPr>
                <w:rFonts w:ascii="Times New Roman" w:eastAsia="Calibri" w:hAnsi="Times New Roman"/>
                <w:kern w:val="1"/>
                <w:sz w:val="24"/>
                <w:szCs w:val="24"/>
                <w:lang w:eastAsia="en-US"/>
              </w:rPr>
              <w:t>40702810048000015136</w:t>
            </w:r>
          </w:p>
          <w:p w:rsidR="00A75FDD" w:rsidRPr="00100490" w:rsidRDefault="00A75FDD" w:rsidP="00A75FDD">
            <w:pPr>
              <w:tabs>
                <w:tab w:val="center" w:pos="5249"/>
                <w:tab w:val="right" w:pos="9355"/>
              </w:tabs>
              <w:suppressAutoHyphens/>
              <w:spacing w:after="0" w:line="220" w:lineRule="atLeast"/>
              <w:rPr>
                <w:rFonts w:ascii="Times New Roman" w:eastAsia="Calibri" w:hAnsi="Times New Roman"/>
                <w:kern w:val="1"/>
                <w:sz w:val="24"/>
                <w:szCs w:val="24"/>
                <w:lang w:eastAsia="en-US"/>
              </w:rPr>
            </w:pPr>
            <w:r w:rsidRPr="00100490">
              <w:rPr>
                <w:rFonts w:ascii="Times New Roman" w:eastAsia="Calibri" w:hAnsi="Times New Roman"/>
                <w:kern w:val="1"/>
                <w:sz w:val="24"/>
                <w:szCs w:val="24"/>
                <w:lang w:eastAsia="en-US"/>
              </w:rPr>
              <w:t>К/сч 30101810000000000635</w:t>
            </w:r>
          </w:p>
          <w:p w:rsidR="00A75FDD" w:rsidRPr="00100490" w:rsidRDefault="00A75FDD" w:rsidP="00A75FDD">
            <w:pPr>
              <w:tabs>
                <w:tab w:val="center" w:pos="5249"/>
                <w:tab w:val="right" w:pos="9355"/>
              </w:tabs>
              <w:suppressAutoHyphens/>
              <w:spacing w:after="0" w:line="220" w:lineRule="atLeast"/>
              <w:rPr>
                <w:rFonts w:ascii="Times New Roman" w:eastAsia="Calibri" w:hAnsi="Times New Roman"/>
                <w:kern w:val="1"/>
                <w:sz w:val="24"/>
                <w:szCs w:val="24"/>
                <w:lang w:eastAsia="en-US"/>
              </w:rPr>
            </w:pPr>
            <w:r w:rsidRPr="00100490">
              <w:rPr>
                <w:rFonts w:ascii="Times New Roman" w:eastAsia="Calibri" w:hAnsi="Times New Roman"/>
                <w:kern w:val="1"/>
                <w:sz w:val="24"/>
                <w:szCs w:val="24"/>
                <w:lang w:eastAsia="en-US"/>
              </w:rPr>
              <w:t>БИК 045655635</w:t>
            </w:r>
          </w:p>
          <w:p w:rsidR="00A75FDD" w:rsidRPr="00100490" w:rsidRDefault="00A75FDD" w:rsidP="00A75FDD">
            <w:pPr>
              <w:tabs>
                <w:tab w:val="center" w:pos="5249"/>
                <w:tab w:val="right" w:pos="9355"/>
              </w:tabs>
              <w:suppressAutoHyphens/>
              <w:spacing w:after="0" w:line="220" w:lineRule="atLeast"/>
              <w:rPr>
                <w:rFonts w:ascii="Times New Roman" w:eastAsia="Calibri" w:hAnsi="Times New Roman"/>
                <w:kern w:val="1"/>
                <w:sz w:val="24"/>
                <w:szCs w:val="24"/>
                <w:lang w:eastAsia="en-US"/>
              </w:rPr>
            </w:pPr>
            <w:r w:rsidRPr="00100490">
              <w:rPr>
                <w:rFonts w:ascii="Times New Roman" w:eastAsia="Calibri" w:hAnsi="Times New Roman"/>
                <w:kern w:val="1"/>
                <w:sz w:val="24"/>
                <w:szCs w:val="24"/>
                <w:lang w:eastAsia="en-US"/>
              </w:rPr>
              <w:t>Пензенское отделение №8624 ПАО Сбербанк</w:t>
            </w:r>
          </w:p>
          <w:p w:rsidR="00A75FDD" w:rsidRPr="00100490" w:rsidRDefault="00A75FDD" w:rsidP="00A75FDD">
            <w:pPr>
              <w:tabs>
                <w:tab w:val="center" w:pos="5249"/>
                <w:tab w:val="right" w:pos="9355"/>
              </w:tabs>
              <w:suppressAutoHyphens/>
              <w:spacing w:after="0" w:line="220" w:lineRule="atLeast"/>
              <w:rPr>
                <w:rFonts w:ascii="Times New Roman" w:eastAsia="Calibri" w:hAnsi="Times New Roman"/>
                <w:kern w:val="1"/>
                <w:sz w:val="24"/>
                <w:szCs w:val="24"/>
                <w:lang w:eastAsia="en-US"/>
              </w:rPr>
            </w:pPr>
            <w:r w:rsidRPr="00100490">
              <w:rPr>
                <w:rFonts w:ascii="Times New Roman" w:eastAsia="Calibri" w:hAnsi="Times New Roman"/>
                <w:kern w:val="1"/>
                <w:sz w:val="24"/>
                <w:szCs w:val="24"/>
                <w:lang w:eastAsia="en-US"/>
              </w:rPr>
              <w:t>ИНН/КПП 5835080414/583501001</w:t>
            </w:r>
          </w:p>
          <w:p w:rsidR="00A75FDD" w:rsidRPr="00100490" w:rsidRDefault="00A75FDD" w:rsidP="00A75FDD">
            <w:pPr>
              <w:tabs>
                <w:tab w:val="center" w:pos="5249"/>
                <w:tab w:val="right" w:pos="9355"/>
              </w:tabs>
              <w:suppressAutoHyphens/>
              <w:spacing w:after="0" w:line="220" w:lineRule="atLeast"/>
              <w:rPr>
                <w:rFonts w:ascii="Times New Roman" w:eastAsia="Calibri" w:hAnsi="Times New Roman"/>
                <w:kern w:val="1"/>
                <w:sz w:val="24"/>
                <w:szCs w:val="24"/>
                <w:lang w:eastAsia="en-US"/>
              </w:rPr>
            </w:pPr>
            <w:r w:rsidRPr="00100490">
              <w:rPr>
                <w:rFonts w:ascii="Times New Roman" w:eastAsia="Calibri" w:hAnsi="Times New Roman"/>
                <w:kern w:val="1"/>
                <w:sz w:val="24"/>
                <w:szCs w:val="24"/>
                <w:lang w:eastAsia="en-US"/>
              </w:rPr>
              <w:t xml:space="preserve">Тел.: </w:t>
            </w:r>
            <w:r w:rsidR="00100490" w:rsidRPr="00100490">
              <w:rPr>
                <w:rFonts w:ascii="Times New Roman" w:eastAsia="Calibri" w:hAnsi="Times New Roman"/>
                <w:kern w:val="1"/>
                <w:sz w:val="24"/>
                <w:szCs w:val="24"/>
                <w:lang w:eastAsia="en-US"/>
              </w:rPr>
              <w:t>78412491547</w:t>
            </w:r>
          </w:p>
          <w:p w:rsidR="00A5543B" w:rsidRPr="00100490" w:rsidRDefault="00A75FDD" w:rsidP="00A75FDD">
            <w:pPr>
              <w:tabs>
                <w:tab w:val="center" w:pos="5249"/>
                <w:tab w:val="right" w:pos="9355"/>
              </w:tabs>
              <w:suppressAutoHyphens/>
              <w:spacing w:after="0" w:line="220" w:lineRule="atLeast"/>
              <w:rPr>
                <w:rFonts w:ascii="Times New Roman" w:eastAsia="Calibri" w:hAnsi="Times New Roman"/>
                <w:kern w:val="1"/>
                <w:sz w:val="24"/>
                <w:szCs w:val="24"/>
                <w:lang w:eastAsia="en-US"/>
              </w:rPr>
            </w:pPr>
            <w:r w:rsidRPr="00100490">
              <w:rPr>
                <w:rFonts w:ascii="Times New Roman" w:eastAsia="Calibri" w:hAnsi="Times New Roman"/>
                <w:kern w:val="1"/>
                <w:sz w:val="24"/>
                <w:szCs w:val="24"/>
                <w:lang w:eastAsia="en-US"/>
              </w:rPr>
              <w:t>Адрес электронной почты: kunec@mail.ru</w:t>
            </w:r>
          </w:p>
        </w:tc>
      </w:tr>
    </w:tbl>
    <w:p w:rsidR="00A5543B" w:rsidRPr="00D923F0" w:rsidRDefault="00A5543B" w:rsidP="00A5543B">
      <w:pPr>
        <w:spacing w:after="1" w:line="220" w:lineRule="atLeast"/>
        <w:outlineLvl w:val="1"/>
        <w:rPr>
          <w:rFonts w:ascii="Calibri" w:eastAsia="Calibri" w:hAnsi="Calibri"/>
          <w:lang w:eastAsia="en-US"/>
        </w:rPr>
      </w:pPr>
    </w:p>
    <w:tbl>
      <w:tblPr>
        <w:tblW w:w="10456" w:type="dxa"/>
        <w:tblInd w:w="-46" w:type="dxa"/>
        <w:tblLayout w:type="fixed"/>
        <w:tblCellMar>
          <w:top w:w="102" w:type="dxa"/>
          <w:left w:w="62" w:type="dxa"/>
          <w:bottom w:w="102" w:type="dxa"/>
          <w:right w:w="62" w:type="dxa"/>
        </w:tblCellMar>
        <w:tblLook w:val="0000"/>
      </w:tblPr>
      <w:tblGrid>
        <w:gridCol w:w="5157"/>
        <w:gridCol w:w="144"/>
        <w:gridCol w:w="5155"/>
      </w:tblGrid>
      <w:tr w:rsidR="00A5543B" w:rsidRPr="00A5543B" w:rsidTr="00100490">
        <w:tc>
          <w:tcPr>
            <w:tcW w:w="5157" w:type="dxa"/>
            <w:vAlign w:val="center"/>
          </w:tcPr>
          <w:p w:rsidR="00A5543B" w:rsidRPr="00A5543B" w:rsidRDefault="00A5543B" w:rsidP="004A4A57">
            <w:pPr>
              <w:widowControl w:val="0"/>
              <w:autoSpaceDE w:val="0"/>
              <w:autoSpaceDN w:val="0"/>
              <w:adjustRightInd w:val="0"/>
              <w:spacing w:after="0"/>
              <w:rPr>
                <w:rFonts w:ascii="Times New Roman" w:eastAsia="Times New Roman" w:hAnsi="Times New Roman"/>
                <w:sz w:val="24"/>
                <w:szCs w:val="24"/>
              </w:rPr>
            </w:pPr>
            <w:r w:rsidRPr="00A5543B">
              <w:rPr>
                <w:rFonts w:ascii="Times New Roman" w:eastAsia="Times New Roman" w:hAnsi="Times New Roman"/>
                <w:sz w:val="24"/>
                <w:szCs w:val="24"/>
              </w:rPr>
              <w:t xml:space="preserve">                     от Заказчика</w:t>
            </w:r>
          </w:p>
          <w:p w:rsidR="00A5543B" w:rsidRPr="00A5543B" w:rsidRDefault="00A5543B" w:rsidP="004A4A57">
            <w:pPr>
              <w:widowControl w:val="0"/>
              <w:autoSpaceDE w:val="0"/>
              <w:autoSpaceDN w:val="0"/>
              <w:adjustRightInd w:val="0"/>
              <w:spacing w:after="0"/>
              <w:rPr>
                <w:rFonts w:ascii="Times New Roman" w:eastAsia="Times New Roman" w:hAnsi="Times New Roman"/>
                <w:sz w:val="24"/>
                <w:szCs w:val="24"/>
              </w:rPr>
            </w:pPr>
          </w:p>
          <w:p w:rsidR="00A5543B" w:rsidRPr="00A5543B" w:rsidRDefault="00100490" w:rsidP="0010049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Заведующая</w:t>
            </w:r>
            <w:r w:rsidR="00A5543B" w:rsidRPr="00A5543B">
              <w:rPr>
                <w:rFonts w:ascii="Times New Roman" w:eastAsia="Times New Roman" w:hAnsi="Times New Roman"/>
                <w:sz w:val="24"/>
                <w:szCs w:val="24"/>
              </w:rPr>
              <w:t>_______________ /</w:t>
            </w:r>
            <w:r>
              <w:rPr>
                <w:rFonts w:ascii="Times New Roman" w:eastAsia="Times New Roman" w:hAnsi="Times New Roman"/>
                <w:sz w:val="24"/>
                <w:szCs w:val="24"/>
              </w:rPr>
              <w:t>С.В. Чернецова/</w:t>
            </w:r>
          </w:p>
        </w:tc>
        <w:tc>
          <w:tcPr>
            <w:tcW w:w="144" w:type="dxa"/>
          </w:tcPr>
          <w:p w:rsidR="00A5543B" w:rsidRPr="00A5543B" w:rsidRDefault="00A5543B" w:rsidP="004A4A57">
            <w:pPr>
              <w:widowControl w:val="0"/>
              <w:autoSpaceDE w:val="0"/>
              <w:autoSpaceDN w:val="0"/>
              <w:adjustRightInd w:val="0"/>
              <w:spacing w:after="0"/>
              <w:rPr>
                <w:rFonts w:ascii="Times New Roman" w:eastAsia="Times New Roman" w:hAnsi="Times New Roman"/>
                <w:sz w:val="24"/>
                <w:szCs w:val="24"/>
              </w:rPr>
            </w:pPr>
          </w:p>
        </w:tc>
        <w:tc>
          <w:tcPr>
            <w:tcW w:w="5155" w:type="dxa"/>
            <w:vAlign w:val="center"/>
          </w:tcPr>
          <w:p w:rsidR="00A5543B" w:rsidRPr="00A5543B" w:rsidRDefault="00A5543B" w:rsidP="004A4A57">
            <w:pPr>
              <w:widowControl w:val="0"/>
              <w:autoSpaceDE w:val="0"/>
              <w:autoSpaceDN w:val="0"/>
              <w:adjustRightInd w:val="0"/>
              <w:spacing w:after="0"/>
              <w:rPr>
                <w:rFonts w:ascii="Times New Roman" w:eastAsia="Times New Roman" w:hAnsi="Times New Roman"/>
                <w:sz w:val="24"/>
                <w:szCs w:val="24"/>
              </w:rPr>
            </w:pPr>
            <w:r w:rsidRPr="00A5543B">
              <w:rPr>
                <w:rFonts w:ascii="Times New Roman" w:eastAsia="Times New Roman" w:hAnsi="Times New Roman"/>
                <w:sz w:val="24"/>
                <w:szCs w:val="24"/>
              </w:rPr>
              <w:t xml:space="preserve">                      от Поставщика</w:t>
            </w:r>
          </w:p>
          <w:p w:rsidR="00A5543B" w:rsidRPr="00A5543B" w:rsidRDefault="00A5543B" w:rsidP="004A4A57">
            <w:pPr>
              <w:widowControl w:val="0"/>
              <w:autoSpaceDE w:val="0"/>
              <w:autoSpaceDN w:val="0"/>
              <w:adjustRightInd w:val="0"/>
              <w:spacing w:after="0"/>
              <w:rPr>
                <w:rFonts w:ascii="Times New Roman" w:eastAsia="Times New Roman" w:hAnsi="Times New Roman"/>
                <w:sz w:val="24"/>
                <w:szCs w:val="24"/>
              </w:rPr>
            </w:pPr>
          </w:p>
          <w:p w:rsidR="00A5543B" w:rsidRPr="00A5543B" w:rsidRDefault="00100490" w:rsidP="00100490">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Ген</w:t>
            </w:r>
            <w:proofErr w:type="gramStart"/>
            <w:r>
              <w:rPr>
                <w:rFonts w:ascii="Times New Roman" w:eastAsia="Times New Roman" w:hAnsi="Times New Roman"/>
                <w:sz w:val="24"/>
                <w:szCs w:val="24"/>
              </w:rPr>
              <w:t>.д</w:t>
            </w:r>
            <w:proofErr w:type="gramEnd"/>
            <w:r>
              <w:rPr>
                <w:rFonts w:ascii="Times New Roman" w:eastAsia="Times New Roman" w:hAnsi="Times New Roman"/>
                <w:sz w:val="24"/>
                <w:szCs w:val="24"/>
              </w:rPr>
              <w:t>иректор</w:t>
            </w:r>
            <w:r w:rsidR="00A5543B" w:rsidRPr="00A5543B">
              <w:rPr>
                <w:rFonts w:ascii="Times New Roman" w:eastAsia="Times New Roman" w:hAnsi="Times New Roman"/>
                <w:sz w:val="24"/>
                <w:szCs w:val="24"/>
              </w:rPr>
              <w:t>_______________ /</w:t>
            </w:r>
            <w:r>
              <w:rPr>
                <w:rFonts w:ascii="Times New Roman" w:eastAsia="Times New Roman" w:hAnsi="Times New Roman"/>
                <w:sz w:val="24"/>
                <w:szCs w:val="24"/>
              </w:rPr>
              <w:t>Н.В. Разумова/</w:t>
            </w:r>
          </w:p>
        </w:tc>
      </w:tr>
      <w:tr w:rsidR="00A5543B" w:rsidRPr="00A5543B" w:rsidTr="00100490">
        <w:trPr>
          <w:trHeight w:val="23"/>
        </w:trPr>
        <w:tc>
          <w:tcPr>
            <w:tcW w:w="5157" w:type="dxa"/>
            <w:vAlign w:val="center"/>
          </w:tcPr>
          <w:p w:rsidR="00A5543B" w:rsidRPr="00A5543B" w:rsidRDefault="00A5543B" w:rsidP="004A4A57">
            <w:pPr>
              <w:widowControl w:val="0"/>
              <w:autoSpaceDE w:val="0"/>
              <w:autoSpaceDN w:val="0"/>
              <w:adjustRightInd w:val="0"/>
              <w:spacing w:after="0"/>
              <w:rPr>
                <w:rFonts w:ascii="Times New Roman" w:eastAsia="Times New Roman" w:hAnsi="Times New Roman"/>
                <w:sz w:val="24"/>
                <w:szCs w:val="24"/>
              </w:rPr>
            </w:pPr>
            <w:r w:rsidRPr="00A5543B">
              <w:rPr>
                <w:rFonts w:ascii="Times New Roman" w:eastAsia="Times New Roman" w:hAnsi="Times New Roman"/>
                <w:sz w:val="24"/>
                <w:szCs w:val="24"/>
              </w:rPr>
              <w:t xml:space="preserve">              М.П. (при наличии)</w:t>
            </w:r>
          </w:p>
        </w:tc>
        <w:tc>
          <w:tcPr>
            <w:tcW w:w="144" w:type="dxa"/>
          </w:tcPr>
          <w:p w:rsidR="00A5543B" w:rsidRPr="00A5543B" w:rsidRDefault="00A5543B" w:rsidP="004A4A57">
            <w:pPr>
              <w:widowControl w:val="0"/>
              <w:autoSpaceDE w:val="0"/>
              <w:autoSpaceDN w:val="0"/>
              <w:adjustRightInd w:val="0"/>
              <w:spacing w:after="0"/>
              <w:rPr>
                <w:rFonts w:ascii="Times New Roman" w:eastAsia="Times New Roman" w:hAnsi="Times New Roman"/>
                <w:sz w:val="24"/>
                <w:szCs w:val="24"/>
              </w:rPr>
            </w:pPr>
          </w:p>
        </w:tc>
        <w:tc>
          <w:tcPr>
            <w:tcW w:w="5155" w:type="dxa"/>
            <w:vAlign w:val="center"/>
          </w:tcPr>
          <w:p w:rsidR="00A5543B" w:rsidRPr="00A5543B" w:rsidRDefault="00A5543B" w:rsidP="004A4A57">
            <w:pPr>
              <w:widowControl w:val="0"/>
              <w:autoSpaceDE w:val="0"/>
              <w:autoSpaceDN w:val="0"/>
              <w:adjustRightInd w:val="0"/>
              <w:spacing w:after="0"/>
              <w:jc w:val="center"/>
              <w:rPr>
                <w:rFonts w:ascii="Times New Roman" w:eastAsia="Times New Roman" w:hAnsi="Times New Roman"/>
                <w:sz w:val="24"/>
                <w:szCs w:val="24"/>
              </w:rPr>
            </w:pPr>
            <w:r w:rsidRPr="00A5543B">
              <w:rPr>
                <w:rFonts w:ascii="Times New Roman" w:eastAsia="Times New Roman" w:hAnsi="Times New Roman"/>
                <w:sz w:val="24"/>
                <w:szCs w:val="24"/>
              </w:rPr>
              <w:t>М.П. (при наличии)</w:t>
            </w:r>
          </w:p>
        </w:tc>
      </w:tr>
    </w:tbl>
    <w:p w:rsidR="00230CFE" w:rsidRPr="00F96ECF" w:rsidRDefault="00230CFE" w:rsidP="00C072F7">
      <w:pPr>
        <w:pStyle w:val="ConsPlusNormal"/>
        <w:jc w:val="right"/>
        <w:outlineLvl w:val="1"/>
        <w:rPr>
          <w:sz w:val="20"/>
          <w:szCs w:val="20"/>
        </w:rPr>
      </w:pPr>
    </w:p>
    <w:p w:rsidR="00230CFE" w:rsidRPr="00F96ECF" w:rsidRDefault="00230CFE" w:rsidP="00C072F7">
      <w:pPr>
        <w:pStyle w:val="ConsPlusNormal"/>
        <w:jc w:val="right"/>
        <w:outlineLvl w:val="1"/>
        <w:rPr>
          <w:sz w:val="20"/>
          <w:szCs w:val="20"/>
        </w:rPr>
      </w:pPr>
    </w:p>
    <w:p w:rsidR="00230CFE" w:rsidRPr="00F96ECF" w:rsidRDefault="00230CFE" w:rsidP="00C072F7">
      <w:pPr>
        <w:pStyle w:val="ConsPlusNormal"/>
        <w:jc w:val="right"/>
        <w:outlineLvl w:val="1"/>
        <w:rPr>
          <w:sz w:val="20"/>
          <w:szCs w:val="20"/>
        </w:rPr>
      </w:pPr>
    </w:p>
    <w:p w:rsidR="00230CFE" w:rsidRPr="00F96ECF" w:rsidRDefault="00230CFE" w:rsidP="00C072F7">
      <w:pPr>
        <w:pStyle w:val="ConsPlusNormal"/>
        <w:jc w:val="right"/>
        <w:outlineLvl w:val="1"/>
        <w:rPr>
          <w:sz w:val="20"/>
          <w:szCs w:val="20"/>
        </w:rPr>
      </w:pPr>
    </w:p>
    <w:p w:rsidR="00230CFE" w:rsidRPr="00F96ECF" w:rsidRDefault="00230CFE" w:rsidP="00C072F7">
      <w:pPr>
        <w:pStyle w:val="ConsPlusNormal"/>
        <w:jc w:val="right"/>
        <w:outlineLvl w:val="1"/>
        <w:rPr>
          <w:sz w:val="20"/>
          <w:szCs w:val="20"/>
        </w:rPr>
      </w:pPr>
    </w:p>
    <w:p w:rsidR="00B94C2C" w:rsidRDefault="00B94C2C" w:rsidP="00C072F7">
      <w:pPr>
        <w:pStyle w:val="ConsPlusNormal"/>
        <w:jc w:val="right"/>
        <w:outlineLvl w:val="1"/>
        <w:rPr>
          <w:sz w:val="20"/>
          <w:szCs w:val="20"/>
        </w:rPr>
      </w:pPr>
    </w:p>
    <w:p w:rsidR="0080256A" w:rsidRDefault="0080256A" w:rsidP="00C072F7">
      <w:pPr>
        <w:pStyle w:val="ConsPlusNormal"/>
        <w:jc w:val="right"/>
        <w:outlineLvl w:val="1"/>
        <w:rPr>
          <w:sz w:val="20"/>
          <w:szCs w:val="20"/>
        </w:rPr>
      </w:pPr>
    </w:p>
    <w:p w:rsidR="0080256A" w:rsidRDefault="0080256A" w:rsidP="00C072F7">
      <w:pPr>
        <w:pStyle w:val="ConsPlusNormal"/>
        <w:jc w:val="right"/>
        <w:outlineLvl w:val="1"/>
        <w:rPr>
          <w:sz w:val="20"/>
          <w:szCs w:val="20"/>
        </w:rPr>
      </w:pPr>
    </w:p>
    <w:p w:rsidR="0080256A" w:rsidRDefault="0080256A" w:rsidP="00C072F7">
      <w:pPr>
        <w:pStyle w:val="ConsPlusNormal"/>
        <w:jc w:val="right"/>
        <w:outlineLvl w:val="1"/>
        <w:rPr>
          <w:sz w:val="20"/>
          <w:szCs w:val="20"/>
        </w:rPr>
      </w:pPr>
    </w:p>
    <w:p w:rsidR="0080256A" w:rsidRPr="00F96ECF" w:rsidRDefault="0080256A" w:rsidP="00C072F7">
      <w:pPr>
        <w:pStyle w:val="ConsPlusNormal"/>
        <w:jc w:val="right"/>
        <w:outlineLvl w:val="1"/>
        <w:rPr>
          <w:sz w:val="20"/>
          <w:szCs w:val="20"/>
        </w:rPr>
      </w:pPr>
    </w:p>
    <w:p w:rsidR="00230CFE" w:rsidRPr="00F96ECF" w:rsidRDefault="00230CFE" w:rsidP="00F96ECF">
      <w:pPr>
        <w:pStyle w:val="ConsPlusNormal"/>
        <w:outlineLvl w:val="1"/>
        <w:rPr>
          <w:sz w:val="20"/>
          <w:szCs w:val="20"/>
        </w:rPr>
      </w:pPr>
    </w:p>
    <w:p w:rsidR="00230CFE" w:rsidRPr="00F96ECF" w:rsidRDefault="00230CFE" w:rsidP="00C072F7">
      <w:pPr>
        <w:pStyle w:val="ConsPlusNormal"/>
        <w:jc w:val="right"/>
        <w:outlineLvl w:val="1"/>
        <w:rPr>
          <w:sz w:val="20"/>
          <w:szCs w:val="20"/>
        </w:rPr>
      </w:pPr>
    </w:p>
    <w:p w:rsidR="00230CFE" w:rsidRPr="00F96ECF" w:rsidRDefault="00230CFE" w:rsidP="00C072F7">
      <w:pPr>
        <w:pStyle w:val="ConsPlusNormal"/>
        <w:jc w:val="right"/>
        <w:outlineLvl w:val="1"/>
        <w:rPr>
          <w:sz w:val="20"/>
          <w:szCs w:val="20"/>
        </w:rPr>
      </w:pPr>
    </w:p>
    <w:p w:rsidR="00230CFE" w:rsidRPr="00F96ECF" w:rsidRDefault="00230CFE" w:rsidP="00C072F7">
      <w:pPr>
        <w:pStyle w:val="ConsPlusNormal"/>
        <w:jc w:val="right"/>
        <w:outlineLvl w:val="1"/>
        <w:rPr>
          <w:sz w:val="20"/>
          <w:szCs w:val="20"/>
        </w:rPr>
      </w:pPr>
    </w:p>
    <w:p w:rsidR="009E3847" w:rsidRPr="0080256A" w:rsidRDefault="00230CFE" w:rsidP="00C072F7">
      <w:pPr>
        <w:pStyle w:val="ConsPlusNormal"/>
        <w:jc w:val="right"/>
        <w:outlineLvl w:val="1"/>
      </w:pPr>
      <w:r w:rsidRPr="0080256A">
        <w:t>П</w:t>
      </w:r>
      <w:r w:rsidR="009E3847" w:rsidRPr="0080256A">
        <w:t>риложение N 1</w:t>
      </w:r>
    </w:p>
    <w:p w:rsidR="009E3847" w:rsidRPr="0080256A" w:rsidRDefault="009E3847" w:rsidP="00C072F7">
      <w:pPr>
        <w:pStyle w:val="ConsPlusNormal"/>
        <w:jc w:val="right"/>
      </w:pPr>
      <w:r w:rsidRPr="0080256A">
        <w:t>к Контракту</w:t>
      </w:r>
    </w:p>
    <w:p w:rsidR="009E3847" w:rsidRPr="0080256A" w:rsidRDefault="009E3847" w:rsidP="00C072F7">
      <w:pPr>
        <w:pStyle w:val="ConsPlusNormal"/>
        <w:jc w:val="right"/>
      </w:pPr>
      <w:r w:rsidRPr="0080256A">
        <w:t xml:space="preserve">от "__" ____ 20__ г. </w:t>
      </w:r>
      <w:r w:rsidR="00100490" w:rsidRPr="00100490">
        <w:t>0855300002820000475</w:t>
      </w:r>
    </w:p>
    <w:p w:rsidR="009E3847" w:rsidRPr="0080256A" w:rsidRDefault="009E3847" w:rsidP="00C072F7">
      <w:pPr>
        <w:pStyle w:val="ConsPlusNormal"/>
        <w:jc w:val="both"/>
      </w:pPr>
    </w:p>
    <w:p w:rsidR="009E3847" w:rsidRPr="0080256A" w:rsidRDefault="009E3847" w:rsidP="00C072F7">
      <w:pPr>
        <w:pStyle w:val="ConsPlusNormal"/>
        <w:jc w:val="center"/>
      </w:pPr>
      <w:bookmarkStart w:id="16" w:name="Par326"/>
      <w:bookmarkEnd w:id="16"/>
      <w:r w:rsidRPr="0080256A">
        <w:t>СПЕЦИФИКАЦИЯ</w:t>
      </w:r>
    </w:p>
    <w:p w:rsidR="009E3847" w:rsidRPr="0080256A" w:rsidRDefault="009E3847" w:rsidP="00C072F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62"/>
        <w:gridCol w:w="1465"/>
        <w:gridCol w:w="850"/>
        <w:gridCol w:w="1276"/>
        <w:gridCol w:w="2268"/>
        <w:gridCol w:w="1843"/>
        <w:gridCol w:w="2268"/>
      </w:tblGrid>
      <w:tr w:rsidR="00DB0E51" w:rsidRPr="0080256A" w:rsidTr="00DB0E51">
        <w:tc>
          <w:tcPr>
            <w:tcW w:w="662" w:type="dxa"/>
            <w:tcBorders>
              <w:top w:val="single" w:sz="4" w:space="0" w:color="auto"/>
              <w:left w:val="single" w:sz="4" w:space="0" w:color="auto"/>
              <w:bottom w:val="single" w:sz="4" w:space="0" w:color="auto"/>
              <w:right w:val="single" w:sz="4" w:space="0" w:color="auto"/>
            </w:tcBorders>
          </w:tcPr>
          <w:p w:rsidR="00DB0E51" w:rsidRPr="0080256A" w:rsidRDefault="00DB0E51" w:rsidP="00C072F7">
            <w:pPr>
              <w:pStyle w:val="ConsPlusNormal"/>
              <w:jc w:val="center"/>
            </w:pPr>
            <w:r w:rsidRPr="0080256A">
              <w:t>N п/п</w:t>
            </w:r>
          </w:p>
        </w:tc>
        <w:tc>
          <w:tcPr>
            <w:tcW w:w="1465" w:type="dxa"/>
            <w:tcBorders>
              <w:top w:val="single" w:sz="4" w:space="0" w:color="auto"/>
              <w:left w:val="single" w:sz="4" w:space="0" w:color="auto"/>
              <w:bottom w:val="single" w:sz="4" w:space="0" w:color="auto"/>
              <w:right w:val="single" w:sz="4" w:space="0" w:color="auto"/>
            </w:tcBorders>
          </w:tcPr>
          <w:p w:rsidR="00DB0E51" w:rsidRPr="0080256A" w:rsidRDefault="00DB0E51" w:rsidP="00C072F7">
            <w:pPr>
              <w:pStyle w:val="ConsPlusNormal"/>
              <w:jc w:val="center"/>
            </w:pPr>
            <w:r w:rsidRPr="0080256A">
              <w:t>Наименование Товара</w:t>
            </w:r>
          </w:p>
        </w:tc>
        <w:tc>
          <w:tcPr>
            <w:tcW w:w="850" w:type="dxa"/>
            <w:tcBorders>
              <w:top w:val="single" w:sz="4" w:space="0" w:color="auto"/>
              <w:left w:val="single" w:sz="4" w:space="0" w:color="auto"/>
              <w:bottom w:val="single" w:sz="4" w:space="0" w:color="auto"/>
              <w:right w:val="single" w:sz="4" w:space="0" w:color="auto"/>
            </w:tcBorders>
          </w:tcPr>
          <w:p w:rsidR="00DB0E51" w:rsidRPr="0080256A" w:rsidRDefault="00DB0E51" w:rsidP="00C072F7">
            <w:pPr>
              <w:pStyle w:val="ConsPlusNormal"/>
              <w:jc w:val="center"/>
            </w:pPr>
            <w:r w:rsidRPr="0080256A">
              <w:t>Единицы измерения</w:t>
            </w:r>
          </w:p>
        </w:tc>
        <w:tc>
          <w:tcPr>
            <w:tcW w:w="1276" w:type="dxa"/>
            <w:tcBorders>
              <w:top w:val="single" w:sz="4" w:space="0" w:color="auto"/>
              <w:left w:val="single" w:sz="4" w:space="0" w:color="auto"/>
              <w:bottom w:val="single" w:sz="4" w:space="0" w:color="auto"/>
              <w:right w:val="single" w:sz="4" w:space="0" w:color="auto"/>
            </w:tcBorders>
          </w:tcPr>
          <w:p w:rsidR="00DB0E51" w:rsidRPr="0080256A" w:rsidRDefault="00DB0E51" w:rsidP="00C072F7">
            <w:pPr>
              <w:pStyle w:val="ConsPlusNormal"/>
              <w:jc w:val="center"/>
            </w:pPr>
            <w:r w:rsidRPr="0080256A">
              <w:t xml:space="preserve">Количество в единицах измерения </w:t>
            </w:r>
            <w:hyperlink w:anchor="Par771" w:tooltip="&lt;132&gt; Столбец 4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N 44-ФЗ определяет начальную цену единицы товара, начальную сумму цен указанных един" w:history="1">
              <w:r w:rsidRPr="0080256A">
                <w:rPr>
                  <w:color w:val="0000FF"/>
                </w:rPr>
                <w:t>&lt;132&gt;</w:t>
              </w:r>
            </w:hyperlink>
          </w:p>
        </w:tc>
        <w:tc>
          <w:tcPr>
            <w:tcW w:w="2268" w:type="dxa"/>
            <w:tcBorders>
              <w:top w:val="single" w:sz="4" w:space="0" w:color="auto"/>
              <w:left w:val="single" w:sz="4" w:space="0" w:color="auto"/>
              <w:bottom w:val="single" w:sz="4" w:space="0" w:color="auto"/>
              <w:right w:val="single" w:sz="4" w:space="0" w:color="auto"/>
            </w:tcBorders>
          </w:tcPr>
          <w:p w:rsidR="00DB0E51" w:rsidRPr="0080256A" w:rsidRDefault="00DB0E51" w:rsidP="00C072F7">
            <w:pPr>
              <w:pStyle w:val="ConsPlusNormal"/>
              <w:jc w:val="center"/>
            </w:pPr>
            <w:r w:rsidRPr="0080256A">
              <w:t xml:space="preserve">Остаточный срок годности </w:t>
            </w:r>
            <w:hyperlink w:anchor="Par772" w:tooltip="&lt;133&gt; В столбце 5 заказчик указывает остаточный срок годности, определяемый календарной датой или истечением периода времени, который исчисляется годами, месяцами, неделями, днями или часами." w:history="1">
              <w:r w:rsidRPr="0080256A">
                <w:rPr>
                  <w:color w:val="0000FF"/>
                </w:rPr>
                <w:t>&lt;133&gt;</w:t>
              </w:r>
            </w:hyperlink>
          </w:p>
        </w:tc>
        <w:tc>
          <w:tcPr>
            <w:tcW w:w="1843" w:type="dxa"/>
            <w:tcBorders>
              <w:top w:val="single" w:sz="4" w:space="0" w:color="auto"/>
              <w:left w:val="single" w:sz="4" w:space="0" w:color="auto"/>
              <w:bottom w:val="single" w:sz="4" w:space="0" w:color="auto"/>
              <w:right w:val="single" w:sz="4" w:space="0" w:color="auto"/>
            </w:tcBorders>
          </w:tcPr>
          <w:p w:rsidR="00DB0E51" w:rsidRPr="0080256A" w:rsidRDefault="00DB0E51" w:rsidP="00C072F7">
            <w:pPr>
              <w:pStyle w:val="ConsPlusNormal"/>
              <w:jc w:val="center"/>
            </w:pPr>
            <w:r w:rsidRPr="0080256A">
              <w:t>Цена за единицу измерения, руб.</w:t>
            </w:r>
          </w:p>
          <w:p w:rsidR="00DB0E51" w:rsidRPr="0080256A" w:rsidRDefault="00DB0E51" w:rsidP="00C072F7">
            <w:pPr>
              <w:pStyle w:val="ConsPlusNormal"/>
              <w:jc w:val="center"/>
            </w:pPr>
            <w:r w:rsidRPr="0080256A">
              <w:t>(включая НДС) (если облагается НДС)</w:t>
            </w:r>
          </w:p>
        </w:tc>
        <w:tc>
          <w:tcPr>
            <w:tcW w:w="2268" w:type="dxa"/>
            <w:tcBorders>
              <w:top w:val="single" w:sz="4" w:space="0" w:color="auto"/>
              <w:left w:val="single" w:sz="4" w:space="0" w:color="auto"/>
              <w:bottom w:val="single" w:sz="4" w:space="0" w:color="auto"/>
              <w:right w:val="single" w:sz="4" w:space="0" w:color="auto"/>
            </w:tcBorders>
          </w:tcPr>
          <w:p w:rsidR="00DB0E51" w:rsidRPr="0080256A" w:rsidRDefault="00DB0E51" w:rsidP="00C072F7">
            <w:pPr>
              <w:pStyle w:val="ConsPlusNormal"/>
              <w:jc w:val="center"/>
            </w:pPr>
            <w:r w:rsidRPr="0080256A">
              <w:t>Стоимость, руб.</w:t>
            </w:r>
          </w:p>
          <w:p w:rsidR="00DB0E51" w:rsidRPr="0080256A" w:rsidRDefault="00DB0E51" w:rsidP="00C072F7">
            <w:pPr>
              <w:pStyle w:val="ConsPlusNormal"/>
              <w:jc w:val="center"/>
            </w:pPr>
            <w:r w:rsidRPr="0080256A">
              <w:t xml:space="preserve">(включая НДС) (если облагается НДС) </w:t>
            </w:r>
            <w:hyperlink w:anchor="Par773" w:tooltip="&lt;134&gt; Столбец 7 не указывается при поставке товара в случае, если количество поставляемого товара невозможно определить, и заказчик в соответствии с частью 24 статьи 22 Закона N 44-ФЗ определяет начальную цену единицы товара, начальную сумму цен указанных един" w:history="1">
              <w:r w:rsidRPr="0080256A">
                <w:rPr>
                  <w:color w:val="0000FF"/>
                </w:rPr>
                <w:t>&lt;134&gt;</w:t>
              </w:r>
            </w:hyperlink>
          </w:p>
        </w:tc>
      </w:tr>
      <w:tr w:rsidR="00DB0E51" w:rsidRPr="0080256A" w:rsidTr="00DB0E51">
        <w:tc>
          <w:tcPr>
            <w:tcW w:w="662" w:type="dxa"/>
            <w:tcBorders>
              <w:top w:val="single" w:sz="4" w:space="0" w:color="auto"/>
              <w:left w:val="single" w:sz="4" w:space="0" w:color="auto"/>
              <w:bottom w:val="single" w:sz="4" w:space="0" w:color="auto"/>
              <w:right w:val="single" w:sz="4" w:space="0" w:color="auto"/>
            </w:tcBorders>
          </w:tcPr>
          <w:p w:rsidR="00DB0E51" w:rsidRPr="0080256A" w:rsidRDefault="00DB0E51" w:rsidP="00C072F7">
            <w:pPr>
              <w:pStyle w:val="ConsPlusNormal"/>
              <w:jc w:val="center"/>
            </w:pPr>
            <w:r w:rsidRPr="0080256A">
              <w:t>1</w:t>
            </w:r>
          </w:p>
        </w:tc>
        <w:tc>
          <w:tcPr>
            <w:tcW w:w="1465" w:type="dxa"/>
            <w:tcBorders>
              <w:top w:val="single" w:sz="4" w:space="0" w:color="auto"/>
              <w:left w:val="single" w:sz="4" w:space="0" w:color="auto"/>
              <w:bottom w:val="single" w:sz="4" w:space="0" w:color="auto"/>
              <w:right w:val="single" w:sz="4" w:space="0" w:color="auto"/>
            </w:tcBorders>
          </w:tcPr>
          <w:p w:rsidR="00DB0E51" w:rsidRPr="0080256A" w:rsidRDefault="00DB0E51" w:rsidP="00C072F7">
            <w:pPr>
              <w:pStyle w:val="ConsPlusNormal"/>
              <w:jc w:val="center"/>
            </w:pPr>
            <w:r w:rsidRPr="0080256A">
              <w:t>2</w:t>
            </w:r>
          </w:p>
        </w:tc>
        <w:tc>
          <w:tcPr>
            <w:tcW w:w="850" w:type="dxa"/>
            <w:tcBorders>
              <w:top w:val="single" w:sz="4" w:space="0" w:color="auto"/>
              <w:left w:val="single" w:sz="4" w:space="0" w:color="auto"/>
              <w:bottom w:val="single" w:sz="4" w:space="0" w:color="auto"/>
              <w:right w:val="single" w:sz="4" w:space="0" w:color="auto"/>
            </w:tcBorders>
          </w:tcPr>
          <w:p w:rsidR="00DB0E51" w:rsidRPr="0080256A" w:rsidRDefault="00DB0E51" w:rsidP="00C072F7">
            <w:pPr>
              <w:pStyle w:val="ConsPlusNormal"/>
              <w:jc w:val="center"/>
            </w:pPr>
            <w:r w:rsidRPr="0080256A">
              <w:t>3</w:t>
            </w:r>
          </w:p>
        </w:tc>
        <w:tc>
          <w:tcPr>
            <w:tcW w:w="1276" w:type="dxa"/>
            <w:tcBorders>
              <w:top w:val="single" w:sz="4" w:space="0" w:color="auto"/>
              <w:left w:val="single" w:sz="4" w:space="0" w:color="auto"/>
              <w:bottom w:val="single" w:sz="4" w:space="0" w:color="auto"/>
              <w:right w:val="single" w:sz="4" w:space="0" w:color="auto"/>
            </w:tcBorders>
          </w:tcPr>
          <w:p w:rsidR="00DB0E51" w:rsidRPr="0080256A" w:rsidRDefault="00DB0E51" w:rsidP="00C072F7">
            <w:pPr>
              <w:pStyle w:val="ConsPlusNormal"/>
              <w:jc w:val="center"/>
            </w:pPr>
            <w:bookmarkStart w:id="17" w:name="Par341"/>
            <w:bookmarkEnd w:id="17"/>
            <w:r w:rsidRPr="0080256A">
              <w:t>4</w:t>
            </w:r>
          </w:p>
        </w:tc>
        <w:tc>
          <w:tcPr>
            <w:tcW w:w="2268" w:type="dxa"/>
            <w:tcBorders>
              <w:top w:val="single" w:sz="4" w:space="0" w:color="auto"/>
              <w:left w:val="single" w:sz="4" w:space="0" w:color="auto"/>
              <w:bottom w:val="single" w:sz="4" w:space="0" w:color="auto"/>
              <w:right w:val="single" w:sz="4" w:space="0" w:color="auto"/>
            </w:tcBorders>
          </w:tcPr>
          <w:p w:rsidR="00DB0E51" w:rsidRPr="0080256A" w:rsidRDefault="00DB0E51" w:rsidP="00C072F7">
            <w:pPr>
              <w:pStyle w:val="ConsPlusNormal"/>
              <w:jc w:val="center"/>
            </w:pPr>
            <w:bookmarkStart w:id="18" w:name="Par342"/>
            <w:bookmarkEnd w:id="18"/>
            <w:r w:rsidRPr="0080256A">
              <w:t>5</w:t>
            </w:r>
          </w:p>
        </w:tc>
        <w:tc>
          <w:tcPr>
            <w:tcW w:w="1843" w:type="dxa"/>
            <w:tcBorders>
              <w:top w:val="single" w:sz="4" w:space="0" w:color="auto"/>
              <w:left w:val="single" w:sz="4" w:space="0" w:color="auto"/>
              <w:bottom w:val="single" w:sz="4" w:space="0" w:color="auto"/>
              <w:right w:val="single" w:sz="4" w:space="0" w:color="auto"/>
            </w:tcBorders>
          </w:tcPr>
          <w:p w:rsidR="00DB0E51" w:rsidRPr="0080256A" w:rsidRDefault="00DB0E51" w:rsidP="00C072F7">
            <w:pPr>
              <w:pStyle w:val="ConsPlusNormal"/>
              <w:jc w:val="center"/>
            </w:pPr>
            <w:r w:rsidRPr="0080256A">
              <w:t>6</w:t>
            </w:r>
          </w:p>
        </w:tc>
        <w:tc>
          <w:tcPr>
            <w:tcW w:w="2268" w:type="dxa"/>
            <w:tcBorders>
              <w:top w:val="single" w:sz="4" w:space="0" w:color="auto"/>
              <w:left w:val="single" w:sz="4" w:space="0" w:color="auto"/>
              <w:bottom w:val="single" w:sz="4" w:space="0" w:color="auto"/>
              <w:right w:val="single" w:sz="4" w:space="0" w:color="auto"/>
            </w:tcBorders>
          </w:tcPr>
          <w:p w:rsidR="00DB0E51" w:rsidRPr="0080256A" w:rsidRDefault="00DB0E51" w:rsidP="00C072F7">
            <w:pPr>
              <w:pStyle w:val="ConsPlusNormal"/>
              <w:jc w:val="center"/>
            </w:pPr>
            <w:bookmarkStart w:id="19" w:name="Par344"/>
            <w:bookmarkEnd w:id="19"/>
            <w:r w:rsidRPr="0080256A">
              <w:t>7</w:t>
            </w:r>
          </w:p>
        </w:tc>
        <w:bookmarkStart w:id="20" w:name="Par345"/>
        <w:bookmarkEnd w:id="20"/>
      </w:tr>
      <w:tr w:rsidR="00DB0E51" w:rsidRPr="0080256A" w:rsidTr="00DB0E51">
        <w:trPr>
          <w:trHeight w:val="505"/>
        </w:trPr>
        <w:tc>
          <w:tcPr>
            <w:tcW w:w="662" w:type="dxa"/>
            <w:tcBorders>
              <w:top w:val="single" w:sz="4" w:space="0" w:color="auto"/>
              <w:left w:val="single" w:sz="4" w:space="0" w:color="auto"/>
              <w:bottom w:val="single" w:sz="4" w:space="0" w:color="auto"/>
              <w:right w:val="single" w:sz="4" w:space="0" w:color="auto"/>
            </w:tcBorders>
          </w:tcPr>
          <w:p w:rsidR="00DB0E51" w:rsidRPr="0080256A" w:rsidRDefault="00DB0E51" w:rsidP="00C072F7">
            <w:pPr>
              <w:pStyle w:val="ConsPlusNormal"/>
              <w:jc w:val="center"/>
            </w:pPr>
            <w:r w:rsidRPr="0080256A">
              <w:t>1.</w:t>
            </w:r>
          </w:p>
        </w:tc>
        <w:tc>
          <w:tcPr>
            <w:tcW w:w="1465" w:type="dxa"/>
            <w:tcBorders>
              <w:top w:val="single" w:sz="4" w:space="0" w:color="auto"/>
              <w:left w:val="single" w:sz="4" w:space="0" w:color="auto"/>
              <w:bottom w:val="single" w:sz="4" w:space="0" w:color="auto"/>
              <w:right w:val="single" w:sz="4" w:space="0" w:color="auto"/>
            </w:tcBorders>
          </w:tcPr>
          <w:p w:rsidR="00DB0E51" w:rsidRPr="0080256A" w:rsidRDefault="00DB0E51" w:rsidP="00C072F7">
            <w:pPr>
              <w:pStyle w:val="ConsPlusNormal"/>
            </w:pPr>
            <w:r w:rsidRPr="0080256A">
              <w:t>Сметана</w:t>
            </w:r>
          </w:p>
        </w:tc>
        <w:tc>
          <w:tcPr>
            <w:tcW w:w="850" w:type="dxa"/>
            <w:tcBorders>
              <w:top w:val="single" w:sz="4" w:space="0" w:color="auto"/>
              <w:left w:val="single" w:sz="4" w:space="0" w:color="auto"/>
              <w:bottom w:val="single" w:sz="4" w:space="0" w:color="auto"/>
              <w:right w:val="single" w:sz="4" w:space="0" w:color="auto"/>
            </w:tcBorders>
          </w:tcPr>
          <w:p w:rsidR="00DB0E51" w:rsidRPr="0080256A" w:rsidRDefault="00DB0E51" w:rsidP="00C072F7">
            <w:pPr>
              <w:pStyle w:val="ConsPlusNormal"/>
            </w:pPr>
            <w:r w:rsidRPr="0080256A">
              <w:t>кг</w:t>
            </w:r>
          </w:p>
        </w:tc>
        <w:tc>
          <w:tcPr>
            <w:tcW w:w="1276" w:type="dxa"/>
            <w:tcBorders>
              <w:top w:val="single" w:sz="4" w:space="0" w:color="auto"/>
              <w:left w:val="single" w:sz="4" w:space="0" w:color="auto"/>
              <w:bottom w:val="single" w:sz="4" w:space="0" w:color="auto"/>
              <w:right w:val="single" w:sz="4" w:space="0" w:color="auto"/>
            </w:tcBorders>
          </w:tcPr>
          <w:p w:rsidR="00DB0E51" w:rsidRPr="0080256A" w:rsidRDefault="00DB0E51" w:rsidP="00C072F7">
            <w:pPr>
              <w:pStyle w:val="ConsPlusNormal"/>
            </w:pPr>
            <w:r>
              <w:t>59</w:t>
            </w:r>
          </w:p>
        </w:tc>
        <w:tc>
          <w:tcPr>
            <w:tcW w:w="2268" w:type="dxa"/>
            <w:tcBorders>
              <w:top w:val="single" w:sz="4" w:space="0" w:color="auto"/>
              <w:left w:val="single" w:sz="4" w:space="0" w:color="auto"/>
              <w:bottom w:val="single" w:sz="4" w:space="0" w:color="auto"/>
              <w:right w:val="single" w:sz="4" w:space="0" w:color="auto"/>
            </w:tcBorders>
          </w:tcPr>
          <w:p w:rsidR="00DB0E51" w:rsidRPr="0080256A" w:rsidRDefault="00DB0E51" w:rsidP="00C072F7">
            <w:pPr>
              <w:pStyle w:val="ConsPlusNormal"/>
            </w:pPr>
            <w:r>
              <w:t>Не менее 8 суток</w:t>
            </w:r>
          </w:p>
        </w:tc>
        <w:tc>
          <w:tcPr>
            <w:tcW w:w="1843" w:type="dxa"/>
            <w:tcBorders>
              <w:top w:val="single" w:sz="4" w:space="0" w:color="auto"/>
              <w:left w:val="single" w:sz="4" w:space="0" w:color="auto"/>
              <w:bottom w:val="single" w:sz="4" w:space="0" w:color="auto"/>
              <w:right w:val="single" w:sz="4" w:space="0" w:color="auto"/>
            </w:tcBorders>
          </w:tcPr>
          <w:p w:rsidR="00DB0E51" w:rsidRPr="0080256A" w:rsidRDefault="00DB0E51" w:rsidP="00A85B85">
            <w:pPr>
              <w:pStyle w:val="ConsPlusNormal"/>
              <w:jc w:val="center"/>
            </w:pPr>
            <w:r>
              <w:t>192,8</w:t>
            </w:r>
            <w:r w:rsidR="00A85B85">
              <w:t>4</w:t>
            </w:r>
          </w:p>
        </w:tc>
        <w:tc>
          <w:tcPr>
            <w:tcW w:w="2268" w:type="dxa"/>
            <w:tcBorders>
              <w:top w:val="single" w:sz="4" w:space="0" w:color="auto"/>
              <w:left w:val="single" w:sz="4" w:space="0" w:color="auto"/>
              <w:bottom w:val="single" w:sz="4" w:space="0" w:color="auto"/>
              <w:right w:val="single" w:sz="4" w:space="0" w:color="auto"/>
            </w:tcBorders>
          </w:tcPr>
          <w:p w:rsidR="00DB0E51" w:rsidRPr="0080256A" w:rsidRDefault="00A85B85" w:rsidP="00A85B85">
            <w:pPr>
              <w:pStyle w:val="ConsPlusNormal"/>
              <w:jc w:val="center"/>
            </w:pPr>
            <w:r>
              <w:t>11 377,56</w:t>
            </w:r>
          </w:p>
        </w:tc>
      </w:tr>
      <w:tr w:rsidR="00FD195F" w:rsidRPr="0080256A" w:rsidTr="00DB0E51">
        <w:trPr>
          <w:trHeight w:val="505"/>
        </w:trPr>
        <w:tc>
          <w:tcPr>
            <w:tcW w:w="662" w:type="dxa"/>
            <w:tcBorders>
              <w:top w:val="single" w:sz="4" w:space="0" w:color="auto"/>
              <w:left w:val="single" w:sz="4" w:space="0" w:color="auto"/>
              <w:bottom w:val="single" w:sz="4" w:space="0" w:color="auto"/>
              <w:right w:val="single" w:sz="4" w:space="0" w:color="auto"/>
            </w:tcBorders>
          </w:tcPr>
          <w:p w:rsidR="00FD195F" w:rsidRPr="0080256A" w:rsidRDefault="00FD195F" w:rsidP="00C072F7">
            <w:pPr>
              <w:pStyle w:val="ConsPlusNormal"/>
              <w:jc w:val="center"/>
            </w:pPr>
            <w:r>
              <w:t>2.</w:t>
            </w:r>
          </w:p>
        </w:tc>
        <w:tc>
          <w:tcPr>
            <w:tcW w:w="1465" w:type="dxa"/>
            <w:tcBorders>
              <w:top w:val="single" w:sz="4" w:space="0" w:color="auto"/>
              <w:left w:val="single" w:sz="4" w:space="0" w:color="auto"/>
              <w:bottom w:val="single" w:sz="4" w:space="0" w:color="auto"/>
              <w:right w:val="single" w:sz="4" w:space="0" w:color="auto"/>
            </w:tcBorders>
          </w:tcPr>
          <w:p w:rsidR="00FD195F" w:rsidRPr="0080256A" w:rsidRDefault="00FD195F" w:rsidP="00A019AF">
            <w:pPr>
              <w:pStyle w:val="ConsPlusNormal"/>
            </w:pPr>
            <w:r w:rsidRPr="0080256A">
              <w:t>Сметана</w:t>
            </w:r>
          </w:p>
        </w:tc>
        <w:tc>
          <w:tcPr>
            <w:tcW w:w="850" w:type="dxa"/>
            <w:tcBorders>
              <w:top w:val="single" w:sz="4" w:space="0" w:color="auto"/>
              <w:left w:val="single" w:sz="4" w:space="0" w:color="auto"/>
              <w:bottom w:val="single" w:sz="4" w:space="0" w:color="auto"/>
              <w:right w:val="single" w:sz="4" w:space="0" w:color="auto"/>
            </w:tcBorders>
          </w:tcPr>
          <w:p w:rsidR="00FD195F" w:rsidRPr="0080256A" w:rsidRDefault="00FD195F" w:rsidP="00A019AF">
            <w:pPr>
              <w:pStyle w:val="ConsPlusNormal"/>
            </w:pPr>
            <w:r w:rsidRPr="0080256A">
              <w:t>кг</w:t>
            </w:r>
          </w:p>
        </w:tc>
        <w:tc>
          <w:tcPr>
            <w:tcW w:w="1276" w:type="dxa"/>
            <w:tcBorders>
              <w:top w:val="single" w:sz="4" w:space="0" w:color="auto"/>
              <w:left w:val="single" w:sz="4" w:space="0" w:color="auto"/>
              <w:bottom w:val="single" w:sz="4" w:space="0" w:color="auto"/>
              <w:right w:val="single" w:sz="4" w:space="0" w:color="auto"/>
            </w:tcBorders>
          </w:tcPr>
          <w:p w:rsidR="00FD195F" w:rsidRDefault="00FD195F" w:rsidP="00C072F7">
            <w:pPr>
              <w:pStyle w:val="ConsPlusNormal"/>
            </w:pPr>
            <w:r>
              <w:t>1</w:t>
            </w:r>
          </w:p>
        </w:tc>
        <w:tc>
          <w:tcPr>
            <w:tcW w:w="2268" w:type="dxa"/>
            <w:tcBorders>
              <w:top w:val="single" w:sz="4" w:space="0" w:color="auto"/>
              <w:left w:val="single" w:sz="4" w:space="0" w:color="auto"/>
              <w:bottom w:val="single" w:sz="4" w:space="0" w:color="auto"/>
              <w:right w:val="single" w:sz="4" w:space="0" w:color="auto"/>
            </w:tcBorders>
          </w:tcPr>
          <w:p w:rsidR="00FD195F" w:rsidRDefault="00FD195F" w:rsidP="00C072F7">
            <w:pPr>
              <w:pStyle w:val="ConsPlusNormal"/>
            </w:pPr>
            <w:r>
              <w:t>Не менее 8 суток</w:t>
            </w:r>
          </w:p>
        </w:tc>
        <w:tc>
          <w:tcPr>
            <w:tcW w:w="1843" w:type="dxa"/>
            <w:tcBorders>
              <w:top w:val="single" w:sz="4" w:space="0" w:color="auto"/>
              <w:left w:val="single" w:sz="4" w:space="0" w:color="auto"/>
              <w:bottom w:val="single" w:sz="4" w:space="0" w:color="auto"/>
              <w:right w:val="single" w:sz="4" w:space="0" w:color="auto"/>
            </w:tcBorders>
          </w:tcPr>
          <w:p w:rsidR="00FD195F" w:rsidRPr="0080256A" w:rsidRDefault="00FD195F" w:rsidP="00A85B85">
            <w:pPr>
              <w:pStyle w:val="ConsPlusNormal"/>
              <w:jc w:val="center"/>
            </w:pPr>
            <w:r>
              <w:t>192,30</w:t>
            </w:r>
          </w:p>
        </w:tc>
        <w:tc>
          <w:tcPr>
            <w:tcW w:w="2268" w:type="dxa"/>
            <w:tcBorders>
              <w:top w:val="single" w:sz="4" w:space="0" w:color="auto"/>
              <w:left w:val="single" w:sz="4" w:space="0" w:color="auto"/>
              <w:bottom w:val="single" w:sz="4" w:space="0" w:color="auto"/>
              <w:right w:val="single" w:sz="4" w:space="0" w:color="auto"/>
            </w:tcBorders>
          </w:tcPr>
          <w:p w:rsidR="00FD195F" w:rsidRPr="0080256A" w:rsidRDefault="00FD195F" w:rsidP="00A85B85">
            <w:pPr>
              <w:pStyle w:val="ConsPlusNormal"/>
              <w:jc w:val="center"/>
            </w:pPr>
            <w:r>
              <w:t>193,20</w:t>
            </w:r>
          </w:p>
        </w:tc>
      </w:tr>
      <w:tr w:rsidR="00FD195F" w:rsidRPr="0080256A" w:rsidTr="00562CA0">
        <w:trPr>
          <w:trHeight w:val="505"/>
        </w:trPr>
        <w:tc>
          <w:tcPr>
            <w:tcW w:w="8364" w:type="dxa"/>
            <w:gridSpan w:val="6"/>
            <w:tcBorders>
              <w:top w:val="single" w:sz="4" w:space="0" w:color="auto"/>
              <w:left w:val="single" w:sz="4" w:space="0" w:color="auto"/>
              <w:bottom w:val="single" w:sz="4" w:space="0" w:color="auto"/>
              <w:right w:val="single" w:sz="4" w:space="0" w:color="auto"/>
            </w:tcBorders>
          </w:tcPr>
          <w:p w:rsidR="00FD195F" w:rsidRPr="0080256A" w:rsidRDefault="00FD195F" w:rsidP="00DB0E51">
            <w:pPr>
              <w:pStyle w:val="ConsPlusNormal"/>
              <w:jc w:val="right"/>
            </w:pPr>
            <w:r>
              <w:t>итого</w:t>
            </w:r>
          </w:p>
        </w:tc>
        <w:tc>
          <w:tcPr>
            <w:tcW w:w="2268" w:type="dxa"/>
            <w:tcBorders>
              <w:top w:val="single" w:sz="4" w:space="0" w:color="auto"/>
              <w:left w:val="single" w:sz="4" w:space="0" w:color="auto"/>
              <w:bottom w:val="single" w:sz="4" w:space="0" w:color="auto"/>
              <w:right w:val="single" w:sz="4" w:space="0" w:color="auto"/>
            </w:tcBorders>
          </w:tcPr>
          <w:p w:rsidR="00FD195F" w:rsidRPr="0080256A" w:rsidRDefault="00FD195F" w:rsidP="00DB0E51">
            <w:pPr>
              <w:pStyle w:val="ConsPlusNormal"/>
              <w:jc w:val="center"/>
            </w:pPr>
            <w:r>
              <w:t>11 569,86</w:t>
            </w:r>
          </w:p>
        </w:tc>
      </w:tr>
    </w:tbl>
    <w:p w:rsidR="009E3847" w:rsidRPr="0080256A" w:rsidRDefault="009E3847" w:rsidP="00C072F7">
      <w:pPr>
        <w:pStyle w:val="ConsPlusNormal"/>
        <w:jc w:val="both"/>
      </w:pPr>
    </w:p>
    <w:p w:rsidR="009E3847" w:rsidRPr="0080256A" w:rsidRDefault="009E3847" w:rsidP="00C072F7">
      <w:pPr>
        <w:pStyle w:val="ConsPlusNormal"/>
        <w:jc w:val="both"/>
      </w:pPr>
    </w:p>
    <w:tbl>
      <w:tblPr>
        <w:tblW w:w="10456" w:type="dxa"/>
        <w:tblInd w:w="-46" w:type="dxa"/>
        <w:tblLayout w:type="fixed"/>
        <w:tblCellMar>
          <w:top w:w="102" w:type="dxa"/>
          <w:left w:w="62" w:type="dxa"/>
          <w:bottom w:w="102" w:type="dxa"/>
          <w:right w:w="62" w:type="dxa"/>
        </w:tblCellMar>
        <w:tblLook w:val="0000"/>
      </w:tblPr>
      <w:tblGrid>
        <w:gridCol w:w="5157"/>
        <w:gridCol w:w="144"/>
        <w:gridCol w:w="5155"/>
      </w:tblGrid>
      <w:tr w:rsidR="00FD195F" w:rsidRPr="00A5543B" w:rsidTr="00A019AF">
        <w:tc>
          <w:tcPr>
            <w:tcW w:w="5157" w:type="dxa"/>
            <w:vAlign w:val="center"/>
          </w:tcPr>
          <w:p w:rsidR="00FD195F" w:rsidRPr="00A5543B" w:rsidRDefault="00FD195F" w:rsidP="00A019AF">
            <w:pPr>
              <w:widowControl w:val="0"/>
              <w:autoSpaceDE w:val="0"/>
              <w:autoSpaceDN w:val="0"/>
              <w:adjustRightInd w:val="0"/>
              <w:spacing w:after="0"/>
              <w:rPr>
                <w:rFonts w:ascii="Times New Roman" w:eastAsia="Times New Roman" w:hAnsi="Times New Roman"/>
                <w:sz w:val="24"/>
                <w:szCs w:val="24"/>
              </w:rPr>
            </w:pPr>
            <w:r w:rsidRPr="00A5543B">
              <w:rPr>
                <w:rFonts w:ascii="Times New Roman" w:eastAsia="Times New Roman" w:hAnsi="Times New Roman"/>
                <w:sz w:val="24"/>
                <w:szCs w:val="24"/>
              </w:rPr>
              <w:t xml:space="preserve">                     от Заказчика</w:t>
            </w:r>
          </w:p>
          <w:p w:rsidR="00FD195F" w:rsidRPr="00A5543B" w:rsidRDefault="00FD195F" w:rsidP="00A019AF">
            <w:pPr>
              <w:widowControl w:val="0"/>
              <w:autoSpaceDE w:val="0"/>
              <w:autoSpaceDN w:val="0"/>
              <w:adjustRightInd w:val="0"/>
              <w:spacing w:after="0"/>
              <w:rPr>
                <w:rFonts w:ascii="Times New Roman" w:eastAsia="Times New Roman" w:hAnsi="Times New Roman"/>
                <w:sz w:val="24"/>
                <w:szCs w:val="24"/>
              </w:rPr>
            </w:pPr>
          </w:p>
          <w:p w:rsidR="00FD195F" w:rsidRPr="00A5543B" w:rsidRDefault="00FD195F" w:rsidP="00A019AF">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Заведующая</w:t>
            </w:r>
            <w:r w:rsidRPr="00A5543B">
              <w:rPr>
                <w:rFonts w:ascii="Times New Roman" w:eastAsia="Times New Roman" w:hAnsi="Times New Roman"/>
                <w:sz w:val="24"/>
                <w:szCs w:val="24"/>
              </w:rPr>
              <w:t>_______________ /</w:t>
            </w:r>
            <w:r>
              <w:rPr>
                <w:rFonts w:ascii="Times New Roman" w:eastAsia="Times New Roman" w:hAnsi="Times New Roman"/>
                <w:sz w:val="24"/>
                <w:szCs w:val="24"/>
              </w:rPr>
              <w:t>С.В. Чернецова/</w:t>
            </w:r>
          </w:p>
        </w:tc>
        <w:tc>
          <w:tcPr>
            <w:tcW w:w="144" w:type="dxa"/>
          </w:tcPr>
          <w:p w:rsidR="00FD195F" w:rsidRPr="00A5543B" w:rsidRDefault="00FD195F" w:rsidP="00A019AF">
            <w:pPr>
              <w:widowControl w:val="0"/>
              <w:autoSpaceDE w:val="0"/>
              <w:autoSpaceDN w:val="0"/>
              <w:adjustRightInd w:val="0"/>
              <w:spacing w:after="0"/>
              <w:rPr>
                <w:rFonts w:ascii="Times New Roman" w:eastAsia="Times New Roman" w:hAnsi="Times New Roman"/>
                <w:sz w:val="24"/>
                <w:szCs w:val="24"/>
              </w:rPr>
            </w:pPr>
          </w:p>
        </w:tc>
        <w:tc>
          <w:tcPr>
            <w:tcW w:w="5155" w:type="dxa"/>
            <w:vAlign w:val="center"/>
          </w:tcPr>
          <w:p w:rsidR="00FD195F" w:rsidRPr="00A5543B" w:rsidRDefault="00FD195F" w:rsidP="00A019AF">
            <w:pPr>
              <w:widowControl w:val="0"/>
              <w:autoSpaceDE w:val="0"/>
              <w:autoSpaceDN w:val="0"/>
              <w:adjustRightInd w:val="0"/>
              <w:spacing w:after="0"/>
              <w:rPr>
                <w:rFonts w:ascii="Times New Roman" w:eastAsia="Times New Roman" w:hAnsi="Times New Roman"/>
                <w:sz w:val="24"/>
                <w:szCs w:val="24"/>
              </w:rPr>
            </w:pPr>
            <w:r w:rsidRPr="00A5543B">
              <w:rPr>
                <w:rFonts w:ascii="Times New Roman" w:eastAsia="Times New Roman" w:hAnsi="Times New Roman"/>
                <w:sz w:val="24"/>
                <w:szCs w:val="24"/>
              </w:rPr>
              <w:t xml:space="preserve">                      от Поставщика</w:t>
            </w:r>
          </w:p>
          <w:p w:rsidR="00FD195F" w:rsidRPr="00A5543B" w:rsidRDefault="00FD195F" w:rsidP="00A019AF">
            <w:pPr>
              <w:widowControl w:val="0"/>
              <w:autoSpaceDE w:val="0"/>
              <w:autoSpaceDN w:val="0"/>
              <w:adjustRightInd w:val="0"/>
              <w:spacing w:after="0"/>
              <w:rPr>
                <w:rFonts w:ascii="Times New Roman" w:eastAsia="Times New Roman" w:hAnsi="Times New Roman"/>
                <w:sz w:val="24"/>
                <w:szCs w:val="24"/>
              </w:rPr>
            </w:pPr>
          </w:p>
          <w:p w:rsidR="00FD195F" w:rsidRPr="00A5543B" w:rsidRDefault="00FD195F" w:rsidP="00A019AF">
            <w:pPr>
              <w:widowControl w:val="0"/>
              <w:autoSpaceDE w:val="0"/>
              <w:autoSpaceDN w:val="0"/>
              <w:adjustRightInd w:val="0"/>
              <w:spacing w:after="0"/>
              <w:jc w:val="center"/>
              <w:rPr>
                <w:rFonts w:ascii="Times New Roman" w:eastAsia="Times New Roman" w:hAnsi="Times New Roman"/>
                <w:sz w:val="24"/>
                <w:szCs w:val="24"/>
              </w:rPr>
            </w:pPr>
            <w:r>
              <w:rPr>
                <w:rFonts w:ascii="Times New Roman" w:eastAsia="Times New Roman" w:hAnsi="Times New Roman"/>
                <w:sz w:val="24"/>
                <w:szCs w:val="24"/>
              </w:rPr>
              <w:t>Ген</w:t>
            </w:r>
            <w:proofErr w:type="gramStart"/>
            <w:r>
              <w:rPr>
                <w:rFonts w:ascii="Times New Roman" w:eastAsia="Times New Roman" w:hAnsi="Times New Roman"/>
                <w:sz w:val="24"/>
                <w:szCs w:val="24"/>
              </w:rPr>
              <w:t>.д</w:t>
            </w:r>
            <w:proofErr w:type="gramEnd"/>
            <w:r>
              <w:rPr>
                <w:rFonts w:ascii="Times New Roman" w:eastAsia="Times New Roman" w:hAnsi="Times New Roman"/>
                <w:sz w:val="24"/>
                <w:szCs w:val="24"/>
              </w:rPr>
              <w:t>иректор</w:t>
            </w:r>
            <w:r w:rsidRPr="00A5543B">
              <w:rPr>
                <w:rFonts w:ascii="Times New Roman" w:eastAsia="Times New Roman" w:hAnsi="Times New Roman"/>
                <w:sz w:val="24"/>
                <w:szCs w:val="24"/>
              </w:rPr>
              <w:t>_______________ /</w:t>
            </w:r>
            <w:r>
              <w:rPr>
                <w:rFonts w:ascii="Times New Roman" w:eastAsia="Times New Roman" w:hAnsi="Times New Roman"/>
                <w:sz w:val="24"/>
                <w:szCs w:val="24"/>
              </w:rPr>
              <w:t>Н.В. Разумова/</w:t>
            </w:r>
          </w:p>
        </w:tc>
      </w:tr>
      <w:tr w:rsidR="00FD195F" w:rsidRPr="00A5543B" w:rsidTr="00A019AF">
        <w:trPr>
          <w:trHeight w:val="23"/>
        </w:trPr>
        <w:tc>
          <w:tcPr>
            <w:tcW w:w="5157" w:type="dxa"/>
            <w:vAlign w:val="center"/>
          </w:tcPr>
          <w:p w:rsidR="00FD195F" w:rsidRPr="00A5543B" w:rsidRDefault="00FD195F" w:rsidP="00A019AF">
            <w:pPr>
              <w:widowControl w:val="0"/>
              <w:autoSpaceDE w:val="0"/>
              <w:autoSpaceDN w:val="0"/>
              <w:adjustRightInd w:val="0"/>
              <w:spacing w:after="0"/>
              <w:rPr>
                <w:rFonts w:ascii="Times New Roman" w:eastAsia="Times New Roman" w:hAnsi="Times New Roman"/>
                <w:sz w:val="24"/>
                <w:szCs w:val="24"/>
              </w:rPr>
            </w:pPr>
            <w:r w:rsidRPr="00A5543B">
              <w:rPr>
                <w:rFonts w:ascii="Times New Roman" w:eastAsia="Times New Roman" w:hAnsi="Times New Roman"/>
                <w:sz w:val="24"/>
                <w:szCs w:val="24"/>
              </w:rPr>
              <w:t xml:space="preserve">              М.П. (при наличии)</w:t>
            </w:r>
          </w:p>
        </w:tc>
        <w:tc>
          <w:tcPr>
            <w:tcW w:w="144" w:type="dxa"/>
          </w:tcPr>
          <w:p w:rsidR="00FD195F" w:rsidRPr="00A5543B" w:rsidRDefault="00FD195F" w:rsidP="00A019AF">
            <w:pPr>
              <w:widowControl w:val="0"/>
              <w:autoSpaceDE w:val="0"/>
              <w:autoSpaceDN w:val="0"/>
              <w:adjustRightInd w:val="0"/>
              <w:spacing w:after="0"/>
              <w:rPr>
                <w:rFonts w:ascii="Times New Roman" w:eastAsia="Times New Roman" w:hAnsi="Times New Roman"/>
                <w:sz w:val="24"/>
                <w:szCs w:val="24"/>
              </w:rPr>
            </w:pPr>
          </w:p>
        </w:tc>
        <w:tc>
          <w:tcPr>
            <w:tcW w:w="5155" w:type="dxa"/>
            <w:vAlign w:val="center"/>
          </w:tcPr>
          <w:p w:rsidR="00FD195F" w:rsidRPr="00A5543B" w:rsidRDefault="00FD195F" w:rsidP="00A019AF">
            <w:pPr>
              <w:widowControl w:val="0"/>
              <w:autoSpaceDE w:val="0"/>
              <w:autoSpaceDN w:val="0"/>
              <w:adjustRightInd w:val="0"/>
              <w:spacing w:after="0"/>
              <w:jc w:val="center"/>
              <w:rPr>
                <w:rFonts w:ascii="Times New Roman" w:eastAsia="Times New Roman" w:hAnsi="Times New Roman"/>
                <w:sz w:val="24"/>
                <w:szCs w:val="24"/>
              </w:rPr>
            </w:pPr>
            <w:r w:rsidRPr="00A5543B">
              <w:rPr>
                <w:rFonts w:ascii="Times New Roman" w:eastAsia="Times New Roman" w:hAnsi="Times New Roman"/>
                <w:sz w:val="24"/>
                <w:szCs w:val="24"/>
              </w:rPr>
              <w:t>М.П. (при наличии)</w:t>
            </w:r>
          </w:p>
        </w:tc>
      </w:tr>
    </w:tbl>
    <w:p w:rsidR="003715ED" w:rsidRPr="0080256A" w:rsidRDefault="003715ED" w:rsidP="00C072F7">
      <w:pPr>
        <w:pStyle w:val="ConsPlusNormal"/>
        <w:jc w:val="both"/>
      </w:pPr>
    </w:p>
    <w:p w:rsidR="009E3847" w:rsidRPr="00F96ECF" w:rsidRDefault="009E3847" w:rsidP="00C072F7">
      <w:pPr>
        <w:pStyle w:val="ConsPlusNormal"/>
        <w:jc w:val="both"/>
        <w:rPr>
          <w:sz w:val="20"/>
          <w:szCs w:val="20"/>
        </w:rPr>
      </w:pPr>
    </w:p>
    <w:p w:rsidR="009E3847" w:rsidRPr="00F96ECF" w:rsidRDefault="009E3847" w:rsidP="00C072F7">
      <w:pPr>
        <w:pStyle w:val="ConsPlusNormal"/>
        <w:jc w:val="both"/>
        <w:rPr>
          <w:sz w:val="20"/>
          <w:szCs w:val="20"/>
        </w:rPr>
      </w:pPr>
    </w:p>
    <w:p w:rsidR="00230CFE" w:rsidRPr="00F96ECF" w:rsidRDefault="00230CFE" w:rsidP="00C072F7">
      <w:pPr>
        <w:pStyle w:val="ConsPlusNormal"/>
        <w:jc w:val="right"/>
        <w:outlineLvl w:val="1"/>
        <w:rPr>
          <w:sz w:val="20"/>
          <w:szCs w:val="20"/>
        </w:rPr>
      </w:pPr>
    </w:p>
    <w:p w:rsidR="00230CFE" w:rsidRPr="00F96ECF" w:rsidRDefault="00230CFE" w:rsidP="00C072F7">
      <w:pPr>
        <w:pStyle w:val="ConsPlusNormal"/>
        <w:jc w:val="right"/>
        <w:outlineLvl w:val="1"/>
        <w:rPr>
          <w:sz w:val="20"/>
          <w:szCs w:val="20"/>
        </w:rPr>
      </w:pPr>
    </w:p>
    <w:p w:rsidR="00230CFE" w:rsidRPr="00F96ECF" w:rsidRDefault="00230CFE" w:rsidP="00C072F7">
      <w:pPr>
        <w:pStyle w:val="ConsPlusNormal"/>
        <w:jc w:val="right"/>
        <w:outlineLvl w:val="1"/>
        <w:rPr>
          <w:sz w:val="20"/>
          <w:szCs w:val="20"/>
        </w:rPr>
      </w:pPr>
    </w:p>
    <w:p w:rsidR="00230CFE" w:rsidRPr="00F96ECF" w:rsidRDefault="00230CFE" w:rsidP="00C072F7">
      <w:pPr>
        <w:pStyle w:val="ConsPlusNormal"/>
        <w:jc w:val="right"/>
        <w:outlineLvl w:val="1"/>
        <w:rPr>
          <w:sz w:val="20"/>
          <w:szCs w:val="20"/>
        </w:rPr>
      </w:pPr>
    </w:p>
    <w:p w:rsidR="00230CFE" w:rsidRPr="00F96ECF" w:rsidRDefault="00230CFE" w:rsidP="00C072F7">
      <w:pPr>
        <w:pStyle w:val="ConsPlusNormal"/>
        <w:jc w:val="right"/>
        <w:outlineLvl w:val="1"/>
        <w:rPr>
          <w:sz w:val="20"/>
          <w:szCs w:val="20"/>
        </w:rPr>
      </w:pPr>
    </w:p>
    <w:p w:rsidR="00230CFE" w:rsidRPr="00F96ECF" w:rsidRDefault="00230CFE" w:rsidP="00C072F7">
      <w:pPr>
        <w:pStyle w:val="ConsPlusNormal"/>
        <w:jc w:val="right"/>
        <w:outlineLvl w:val="1"/>
        <w:rPr>
          <w:sz w:val="20"/>
          <w:szCs w:val="20"/>
        </w:rPr>
      </w:pPr>
    </w:p>
    <w:p w:rsidR="00230CFE" w:rsidRPr="00F96ECF" w:rsidRDefault="00230CFE" w:rsidP="00C072F7">
      <w:pPr>
        <w:pStyle w:val="ConsPlusNormal"/>
        <w:jc w:val="right"/>
        <w:outlineLvl w:val="1"/>
        <w:rPr>
          <w:sz w:val="20"/>
          <w:szCs w:val="20"/>
        </w:rPr>
      </w:pPr>
    </w:p>
    <w:p w:rsidR="00230CFE" w:rsidRPr="00F96ECF" w:rsidRDefault="00230CFE" w:rsidP="00C072F7">
      <w:pPr>
        <w:pStyle w:val="ConsPlusNormal"/>
        <w:jc w:val="right"/>
        <w:outlineLvl w:val="1"/>
        <w:rPr>
          <w:sz w:val="20"/>
          <w:szCs w:val="20"/>
        </w:rPr>
      </w:pPr>
    </w:p>
    <w:p w:rsidR="00230CFE" w:rsidRPr="00F96ECF" w:rsidRDefault="00230CFE" w:rsidP="00C072F7">
      <w:pPr>
        <w:pStyle w:val="ConsPlusNormal"/>
        <w:jc w:val="right"/>
        <w:outlineLvl w:val="1"/>
        <w:rPr>
          <w:sz w:val="20"/>
          <w:szCs w:val="20"/>
        </w:rPr>
      </w:pPr>
    </w:p>
    <w:p w:rsidR="00230CFE" w:rsidRPr="00F96ECF" w:rsidRDefault="00230CFE" w:rsidP="00C072F7">
      <w:pPr>
        <w:pStyle w:val="ConsPlusNormal"/>
        <w:jc w:val="right"/>
        <w:outlineLvl w:val="1"/>
        <w:rPr>
          <w:sz w:val="20"/>
          <w:szCs w:val="20"/>
        </w:rPr>
      </w:pPr>
    </w:p>
    <w:p w:rsidR="00230CFE" w:rsidRPr="00F96ECF" w:rsidRDefault="00230CFE" w:rsidP="00C072F7">
      <w:pPr>
        <w:pStyle w:val="ConsPlusNormal"/>
        <w:jc w:val="right"/>
        <w:outlineLvl w:val="1"/>
        <w:rPr>
          <w:sz w:val="20"/>
          <w:szCs w:val="20"/>
        </w:rPr>
      </w:pPr>
    </w:p>
    <w:p w:rsidR="00230CFE" w:rsidRPr="00F96ECF" w:rsidRDefault="00230CFE" w:rsidP="00C072F7">
      <w:pPr>
        <w:pStyle w:val="ConsPlusNormal"/>
        <w:jc w:val="right"/>
        <w:outlineLvl w:val="1"/>
        <w:rPr>
          <w:sz w:val="20"/>
          <w:szCs w:val="20"/>
        </w:rPr>
      </w:pPr>
    </w:p>
    <w:p w:rsidR="00230CFE" w:rsidRPr="00F96ECF" w:rsidRDefault="00230CFE" w:rsidP="00C072F7">
      <w:pPr>
        <w:pStyle w:val="ConsPlusNormal"/>
        <w:jc w:val="right"/>
        <w:outlineLvl w:val="1"/>
        <w:rPr>
          <w:sz w:val="20"/>
          <w:szCs w:val="20"/>
        </w:rPr>
      </w:pPr>
    </w:p>
    <w:p w:rsidR="00230CFE" w:rsidRPr="00F96ECF" w:rsidRDefault="00230CFE" w:rsidP="00C072F7">
      <w:pPr>
        <w:pStyle w:val="ConsPlusNormal"/>
        <w:jc w:val="right"/>
        <w:outlineLvl w:val="1"/>
        <w:rPr>
          <w:sz w:val="20"/>
          <w:szCs w:val="20"/>
        </w:rPr>
      </w:pPr>
    </w:p>
    <w:p w:rsidR="00230CFE" w:rsidRPr="00F96ECF" w:rsidRDefault="00230CFE" w:rsidP="00C072F7">
      <w:pPr>
        <w:pStyle w:val="ConsPlusNormal"/>
        <w:jc w:val="right"/>
        <w:outlineLvl w:val="1"/>
        <w:rPr>
          <w:sz w:val="20"/>
          <w:szCs w:val="20"/>
        </w:rPr>
      </w:pPr>
    </w:p>
    <w:p w:rsidR="00B571AB" w:rsidRDefault="00B571AB" w:rsidP="0080256A">
      <w:pPr>
        <w:pStyle w:val="ConsPlusNormal"/>
        <w:outlineLvl w:val="1"/>
        <w:rPr>
          <w:sz w:val="20"/>
          <w:szCs w:val="20"/>
        </w:rPr>
      </w:pPr>
    </w:p>
    <w:p w:rsidR="00FD195F" w:rsidRDefault="00FD195F" w:rsidP="0080256A">
      <w:pPr>
        <w:pStyle w:val="ConsPlusNormal"/>
        <w:outlineLvl w:val="1"/>
        <w:rPr>
          <w:sz w:val="20"/>
          <w:szCs w:val="20"/>
        </w:rPr>
      </w:pPr>
    </w:p>
    <w:p w:rsidR="00FD195F" w:rsidRDefault="00FD195F" w:rsidP="0080256A">
      <w:pPr>
        <w:pStyle w:val="ConsPlusNormal"/>
        <w:outlineLvl w:val="1"/>
        <w:rPr>
          <w:sz w:val="20"/>
          <w:szCs w:val="20"/>
        </w:rPr>
      </w:pPr>
    </w:p>
    <w:p w:rsidR="00FD195F" w:rsidRDefault="00FD195F" w:rsidP="0080256A">
      <w:pPr>
        <w:pStyle w:val="ConsPlusNormal"/>
        <w:outlineLvl w:val="1"/>
        <w:rPr>
          <w:sz w:val="20"/>
          <w:szCs w:val="20"/>
        </w:rPr>
      </w:pPr>
    </w:p>
    <w:p w:rsidR="00FD195F" w:rsidRDefault="00FD195F" w:rsidP="0080256A">
      <w:pPr>
        <w:pStyle w:val="ConsPlusNormal"/>
        <w:outlineLvl w:val="1"/>
        <w:rPr>
          <w:sz w:val="20"/>
          <w:szCs w:val="20"/>
        </w:rPr>
      </w:pPr>
    </w:p>
    <w:p w:rsidR="00FD195F" w:rsidRDefault="00FD195F" w:rsidP="0080256A">
      <w:pPr>
        <w:pStyle w:val="ConsPlusNormal"/>
        <w:outlineLvl w:val="1"/>
        <w:rPr>
          <w:sz w:val="20"/>
          <w:szCs w:val="20"/>
        </w:rPr>
      </w:pPr>
    </w:p>
    <w:p w:rsidR="00FD195F" w:rsidRDefault="00FD195F" w:rsidP="0080256A">
      <w:pPr>
        <w:pStyle w:val="ConsPlusNormal"/>
        <w:outlineLvl w:val="1"/>
        <w:rPr>
          <w:sz w:val="20"/>
          <w:szCs w:val="20"/>
        </w:rPr>
      </w:pPr>
    </w:p>
    <w:p w:rsidR="00FD195F" w:rsidRPr="00F96ECF" w:rsidRDefault="00FD195F" w:rsidP="0080256A">
      <w:pPr>
        <w:pStyle w:val="ConsPlusNormal"/>
        <w:outlineLvl w:val="1"/>
        <w:rPr>
          <w:sz w:val="20"/>
          <w:szCs w:val="20"/>
        </w:rPr>
      </w:pPr>
    </w:p>
    <w:p w:rsidR="00B571AB" w:rsidRPr="00F96ECF" w:rsidRDefault="00B571AB" w:rsidP="00C072F7">
      <w:pPr>
        <w:pStyle w:val="ConsPlusNormal"/>
        <w:jc w:val="right"/>
        <w:outlineLvl w:val="1"/>
        <w:rPr>
          <w:sz w:val="20"/>
          <w:szCs w:val="20"/>
        </w:rPr>
      </w:pPr>
    </w:p>
    <w:p w:rsidR="00BB3310" w:rsidRPr="00F96ECF" w:rsidRDefault="00BB3310" w:rsidP="00C072F7">
      <w:pPr>
        <w:pStyle w:val="ConsPlusNormal"/>
        <w:jc w:val="right"/>
        <w:outlineLvl w:val="1"/>
        <w:rPr>
          <w:sz w:val="20"/>
          <w:szCs w:val="20"/>
        </w:rPr>
      </w:pPr>
    </w:p>
    <w:p w:rsidR="00BB3310" w:rsidRPr="00F96ECF" w:rsidRDefault="00BB3310" w:rsidP="00C072F7">
      <w:pPr>
        <w:pStyle w:val="ConsPlusNormal"/>
        <w:jc w:val="right"/>
        <w:outlineLvl w:val="1"/>
        <w:rPr>
          <w:sz w:val="20"/>
          <w:szCs w:val="20"/>
        </w:rPr>
      </w:pPr>
    </w:p>
    <w:p w:rsidR="00BB3310" w:rsidRPr="00F96ECF" w:rsidRDefault="00BB3310" w:rsidP="00C072F7">
      <w:pPr>
        <w:pStyle w:val="ConsPlusNormal"/>
        <w:jc w:val="right"/>
        <w:outlineLvl w:val="1"/>
        <w:rPr>
          <w:sz w:val="20"/>
          <w:szCs w:val="20"/>
        </w:rPr>
      </w:pPr>
    </w:p>
    <w:p w:rsidR="00DB2551" w:rsidRPr="00F96ECF" w:rsidRDefault="00DB2551" w:rsidP="00E67EC3">
      <w:pPr>
        <w:pStyle w:val="a5"/>
        <w:jc w:val="right"/>
        <w:rPr>
          <w:rFonts w:ascii="Times New Roman" w:hAnsi="Times New Roman"/>
          <w:sz w:val="20"/>
          <w:szCs w:val="20"/>
        </w:rPr>
      </w:pPr>
    </w:p>
    <w:p w:rsidR="00DB2551" w:rsidRPr="00FD195F" w:rsidRDefault="00DB2551" w:rsidP="00DB2551">
      <w:pPr>
        <w:pStyle w:val="a5"/>
        <w:jc w:val="right"/>
        <w:rPr>
          <w:rFonts w:ascii="Times New Roman" w:hAnsi="Times New Roman"/>
          <w:sz w:val="24"/>
          <w:szCs w:val="24"/>
        </w:rPr>
      </w:pPr>
      <w:r w:rsidRPr="00FD195F">
        <w:rPr>
          <w:rFonts w:ascii="Times New Roman" w:hAnsi="Times New Roman"/>
          <w:sz w:val="24"/>
          <w:szCs w:val="24"/>
        </w:rPr>
        <w:lastRenderedPageBreak/>
        <w:t xml:space="preserve">Приложение №2 </w:t>
      </w:r>
    </w:p>
    <w:p w:rsidR="00DB2551" w:rsidRPr="00FD195F" w:rsidRDefault="00DB2551" w:rsidP="00DB2551">
      <w:pPr>
        <w:pStyle w:val="a5"/>
        <w:jc w:val="right"/>
        <w:rPr>
          <w:rFonts w:ascii="Times New Roman" w:hAnsi="Times New Roman"/>
          <w:sz w:val="24"/>
          <w:szCs w:val="24"/>
        </w:rPr>
      </w:pPr>
      <w:r w:rsidRPr="00FD195F">
        <w:rPr>
          <w:rFonts w:ascii="Times New Roman" w:hAnsi="Times New Roman"/>
          <w:sz w:val="24"/>
          <w:szCs w:val="24"/>
        </w:rPr>
        <w:t>к контракту</w:t>
      </w:r>
    </w:p>
    <w:p w:rsidR="00FD195F" w:rsidRDefault="00DB2551" w:rsidP="00FD195F">
      <w:pPr>
        <w:pStyle w:val="a5"/>
        <w:jc w:val="right"/>
        <w:rPr>
          <w:rFonts w:ascii="Times New Roman" w:hAnsi="Times New Roman"/>
          <w:sz w:val="24"/>
          <w:szCs w:val="24"/>
        </w:rPr>
      </w:pPr>
      <w:r w:rsidRPr="00FD195F">
        <w:rPr>
          <w:rFonts w:ascii="Times New Roman" w:hAnsi="Times New Roman"/>
          <w:sz w:val="24"/>
          <w:szCs w:val="24"/>
        </w:rPr>
        <w:t xml:space="preserve">от ____ 20__ г. </w:t>
      </w:r>
      <w:r w:rsidR="00100490" w:rsidRPr="00FD195F">
        <w:rPr>
          <w:rFonts w:ascii="Times New Roman" w:hAnsi="Times New Roman"/>
          <w:sz w:val="24"/>
          <w:szCs w:val="24"/>
        </w:rPr>
        <w:t>0855300002820000475</w:t>
      </w:r>
    </w:p>
    <w:p w:rsidR="00FD195F" w:rsidRDefault="00FD195F" w:rsidP="00FD195F">
      <w:pPr>
        <w:pStyle w:val="a5"/>
        <w:jc w:val="right"/>
        <w:rPr>
          <w:rFonts w:ascii="Times New Roman" w:hAnsi="Times New Roman"/>
          <w:sz w:val="24"/>
          <w:szCs w:val="24"/>
        </w:rPr>
      </w:pPr>
    </w:p>
    <w:p w:rsidR="00DB2551" w:rsidRPr="00FD195F" w:rsidRDefault="00DB2551" w:rsidP="00FD195F">
      <w:pPr>
        <w:pStyle w:val="a5"/>
        <w:jc w:val="center"/>
        <w:rPr>
          <w:rFonts w:ascii="Times New Roman" w:hAnsi="Times New Roman"/>
          <w:b/>
          <w:sz w:val="24"/>
          <w:szCs w:val="24"/>
        </w:rPr>
      </w:pPr>
      <w:r w:rsidRPr="00FD195F">
        <w:rPr>
          <w:rFonts w:ascii="Times New Roman" w:hAnsi="Times New Roman"/>
          <w:b/>
          <w:sz w:val="24"/>
          <w:szCs w:val="24"/>
        </w:rPr>
        <w:t>ТЕХНИЧЕСКОЕ  ЗАДАНИЕ</w:t>
      </w:r>
    </w:p>
    <w:tbl>
      <w:tblPr>
        <w:tblW w:w="10128" w:type="dxa"/>
        <w:jc w:val="center"/>
        <w:tblLayout w:type="fixed"/>
        <w:tblCellMar>
          <w:left w:w="113" w:type="dxa"/>
        </w:tblCellMar>
        <w:tblLook w:val="04A0"/>
      </w:tblPr>
      <w:tblGrid>
        <w:gridCol w:w="704"/>
        <w:gridCol w:w="2665"/>
        <w:gridCol w:w="3421"/>
        <w:gridCol w:w="1707"/>
        <w:gridCol w:w="1631"/>
      </w:tblGrid>
      <w:tr w:rsidR="0080256A" w:rsidRPr="0080256A" w:rsidTr="004A4A57">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80256A" w:rsidRPr="0080256A" w:rsidRDefault="0080256A" w:rsidP="004A4A57">
            <w:pPr>
              <w:spacing w:after="0"/>
              <w:jc w:val="center"/>
              <w:rPr>
                <w:rFonts w:ascii="Times New Roman" w:hAnsi="Times New Roman"/>
              </w:rPr>
            </w:pPr>
            <w:r w:rsidRPr="0080256A">
              <w:rPr>
                <w:rFonts w:ascii="Times New Roman" w:hAnsi="Times New Roman"/>
              </w:rPr>
              <w:t>№</w:t>
            </w:r>
          </w:p>
          <w:p w:rsidR="0080256A" w:rsidRPr="0080256A" w:rsidRDefault="0080256A" w:rsidP="004A4A57">
            <w:pPr>
              <w:spacing w:after="0"/>
              <w:jc w:val="center"/>
              <w:rPr>
                <w:rFonts w:ascii="Times New Roman" w:hAnsi="Times New Roman"/>
              </w:rPr>
            </w:pPr>
            <w:r w:rsidRPr="0080256A">
              <w:rPr>
                <w:rFonts w:ascii="Times New Roman" w:hAnsi="Times New Roman"/>
              </w:rPr>
              <w:t>п/п</w:t>
            </w:r>
          </w:p>
        </w:tc>
        <w:tc>
          <w:tcPr>
            <w:tcW w:w="2665" w:type="dxa"/>
            <w:tcBorders>
              <w:top w:val="single" w:sz="4" w:space="0" w:color="000000"/>
              <w:left w:val="single" w:sz="4" w:space="0" w:color="000000"/>
              <w:bottom w:val="single" w:sz="4" w:space="0" w:color="000000"/>
              <w:right w:val="single" w:sz="4" w:space="0" w:color="000000"/>
            </w:tcBorders>
            <w:shd w:val="clear" w:color="auto" w:fill="FFFFFF"/>
          </w:tcPr>
          <w:p w:rsidR="0080256A" w:rsidRPr="0080256A" w:rsidRDefault="0080256A" w:rsidP="004A4A57">
            <w:pPr>
              <w:spacing w:after="0"/>
              <w:jc w:val="center"/>
              <w:rPr>
                <w:rFonts w:ascii="Times New Roman" w:hAnsi="Times New Roman"/>
              </w:rPr>
            </w:pPr>
            <w:r w:rsidRPr="0080256A">
              <w:rPr>
                <w:rFonts w:ascii="Times New Roman" w:hAnsi="Times New Roman"/>
              </w:rPr>
              <w:t>Наименование товара</w:t>
            </w:r>
          </w:p>
          <w:p w:rsidR="0080256A" w:rsidRPr="0080256A" w:rsidRDefault="0080256A" w:rsidP="004A4A57">
            <w:pPr>
              <w:spacing w:after="0"/>
              <w:jc w:val="center"/>
              <w:rPr>
                <w:rFonts w:ascii="Times New Roman" w:hAnsi="Times New Roman"/>
              </w:rPr>
            </w:pPr>
          </w:p>
        </w:tc>
        <w:tc>
          <w:tcPr>
            <w:tcW w:w="3421" w:type="dxa"/>
            <w:tcBorders>
              <w:top w:val="single" w:sz="4" w:space="0" w:color="000000"/>
              <w:left w:val="single" w:sz="4" w:space="0" w:color="000000"/>
              <w:bottom w:val="single" w:sz="4" w:space="0" w:color="000000"/>
              <w:right w:val="single" w:sz="4" w:space="0" w:color="000000"/>
            </w:tcBorders>
            <w:hideMark/>
          </w:tcPr>
          <w:p w:rsidR="0080256A" w:rsidRPr="0080256A" w:rsidRDefault="0080256A" w:rsidP="004A4A57">
            <w:pPr>
              <w:spacing w:after="0"/>
              <w:jc w:val="center"/>
              <w:rPr>
                <w:rFonts w:ascii="Times New Roman" w:hAnsi="Times New Roman"/>
              </w:rPr>
            </w:pPr>
            <w:r w:rsidRPr="0080256A">
              <w:rPr>
                <w:rFonts w:ascii="Times New Roman" w:hAnsi="Times New Roman"/>
              </w:rPr>
              <w:t xml:space="preserve">Характеристика поставляемого товара </w:t>
            </w:r>
          </w:p>
        </w:tc>
        <w:tc>
          <w:tcPr>
            <w:tcW w:w="1707" w:type="dxa"/>
            <w:tcBorders>
              <w:top w:val="single" w:sz="4" w:space="0" w:color="000000"/>
              <w:left w:val="single" w:sz="4" w:space="0" w:color="000000"/>
              <w:bottom w:val="single" w:sz="4" w:space="0" w:color="000000"/>
              <w:right w:val="single" w:sz="4" w:space="0" w:color="000000"/>
            </w:tcBorders>
            <w:hideMark/>
          </w:tcPr>
          <w:p w:rsidR="0080256A" w:rsidRPr="0080256A" w:rsidRDefault="0080256A" w:rsidP="004A4A57">
            <w:pPr>
              <w:spacing w:after="0"/>
              <w:jc w:val="center"/>
              <w:rPr>
                <w:rFonts w:ascii="Times New Roman" w:hAnsi="Times New Roman"/>
              </w:rPr>
            </w:pPr>
            <w:r w:rsidRPr="0080256A">
              <w:rPr>
                <w:rFonts w:ascii="Times New Roman" w:hAnsi="Times New Roman"/>
              </w:rPr>
              <w:t>Ед.</w:t>
            </w:r>
          </w:p>
          <w:p w:rsidR="0080256A" w:rsidRPr="0080256A" w:rsidRDefault="0080256A" w:rsidP="004A4A57">
            <w:pPr>
              <w:spacing w:after="0"/>
              <w:jc w:val="center"/>
              <w:rPr>
                <w:rFonts w:ascii="Times New Roman" w:hAnsi="Times New Roman"/>
              </w:rPr>
            </w:pPr>
            <w:r w:rsidRPr="0080256A">
              <w:rPr>
                <w:rFonts w:ascii="Times New Roman" w:hAnsi="Times New Roman"/>
              </w:rPr>
              <w:t>изм.</w:t>
            </w:r>
          </w:p>
        </w:tc>
        <w:tc>
          <w:tcPr>
            <w:tcW w:w="1631" w:type="dxa"/>
            <w:tcBorders>
              <w:top w:val="single" w:sz="4" w:space="0" w:color="000000"/>
              <w:left w:val="single" w:sz="4" w:space="0" w:color="000000"/>
              <w:bottom w:val="single" w:sz="4" w:space="0" w:color="000000"/>
              <w:right w:val="single" w:sz="4" w:space="0" w:color="000000"/>
            </w:tcBorders>
            <w:hideMark/>
          </w:tcPr>
          <w:p w:rsidR="0080256A" w:rsidRPr="0080256A" w:rsidRDefault="0080256A" w:rsidP="004A4A57">
            <w:pPr>
              <w:spacing w:after="0"/>
              <w:jc w:val="center"/>
              <w:rPr>
                <w:rFonts w:ascii="Times New Roman" w:hAnsi="Times New Roman"/>
              </w:rPr>
            </w:pPr>
            <w:r w:rsidRPr="0080256A">
              <w:rPr>
                <w:rFonts w:ascii="Times New Roman" w:hAnsi="Times New Roman"/>
              </w:rPr>
              <w:t>Количество</w:t>
            </w:r>
          </w:p>
        </w:tc>
      </w:tr>
      <w:tr w:rsidR="0080256A" w:rsidRPr="0080256A" w:rsidTr="004A4A57">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0256A" w:rsidRPr="0080256A" w:rsidRDefault="0080256A" w:rsidP="004A4A57">
            <w:pPr>
              <w:suppressAutoHyphens/>
              <w:spacing w:after="0" w:line="100" w:lineRule="atLeast"/>
              <w:jc w:val="center"/>
              <w:textAlignment w:val="baseline"/>
              <w:rPr>
                <w:rFonts w:ascii="Times New Roman" w:hAnsi="Times New Roman"/>
              </w:rPr>
            </w:pPr>
            <w:r w:rsidRPr="0080256A">
              <w:rPr>
                <w:rFonts w:ascii="Times New Roman" w:hAnsi="Times New Roman"/>
              </w:rPr>
              <w:t>1.</w:t>
            </w:r>
          </w:p>
        </w:tc>
        <w:tc>
          <w:tcPr>
            <w:tcW w:w="26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256A" w:rsidRPr="0080256A" w:rsidRDefault="0080256A" w:rsidP="004A4A57">
            <w:pPr>
              <w:spacing w:line="254" w:lineRule="auto"/>
              <w:rPr>
                <w:rFonts w:ascii="Times New Roman" w:hAnsi="Times New Roman"/>
                <w:bCs/>
              </w:rPr>
            </w:pPr>
            <w:r>
              <w:rPr>
                <w:rFonts w:ascii="Times New Roman" w:eastAsia="Calibri" w:hAnsi="Times New Roman"/>
                <w:lang w:bidi="ru-RU"/>
              </w:rPr>
              <w:t>Сметана</w:t>
            </w:r>
          </w:p>
        </w:tc>
        <w:tc>
          <w:tcPr>
            <w:tcW w:w="3421" w:type="dxa"/>
            <w:tcBorders>
              <w:top w:val="single" w:sz="4" w:space="0" w:color="000000"/>
              <w:left w:val="single" w:sz="4" w:space="0" w:color="000000"/>
              <w:bottom w:val="single" w:sz="4" w:space="0" w:color="000000"/>
              <w:right w:val="single" w:sz="4" w:space="0" w:color="000000"/>
            </w:tcBorders>
          </w:tcPr>
          <w:p w:rsidR="00FD195F" w:rsidRPr="00146E02" w:rsidRDefault="00FD195F" w:rsidP="00FD195F">
            <w:pPr>
              <w:rPr>
                <w:rFonts w:ascii="Times New Roman" w:hAnsi="Times New Roman"/>
                <w:sz w:val="24"/>
                <w:szCs w:val="24"/>
              </w:rPr>
            </w:pPr>
            <w:r w:rsidRPr="00146E02">
              <w:rPr>
                <w:rFonts w:ascii="Times New Roman" w:hAnsi="Times New Roman"/>
                <w:b/>
                <w:sz w:val="24"/>
                <w:szCs w:val="24"/>
              </w:rPr>
              <w:t xml:space="preserve">Вид молочного сырья: </w:t>
            </w:r>
            <w:r w:rsidRPr="00146E02">
              <w:rPr>
                <w:rFonts w:ascii="Times New Roman" w:hAnsi="Times New Roman"/>
                <w:sz w:val="24"/>
                <w:szCs w:val="24"/>
              </w:rPr>
              <w:t>нормализованные сливки</w:t>
            </w:r>
          </w:p>
          <w:p w:rsidR="0080256A" w:rsidRPr="0080256A" w:rsidRDefault="00FD195F" w:rsidP="00FD195F">
            <w:pPr>
              <w:spacing w:after="0"/>
              <w:jc w:val="both"/>
              <w:rPr>
                <w:rFonts w:ascii="Times New Roman" w:hAnsi="Times New Roman"/>
              </w:rPr>
            </w:pPr>
            <w:r w:rsidRPr="00146E02">
              <w:rPr>
                <w:rFonts w:ascii="Times New Roman" w:hAnsi="Times New Roman"/>
                <w:b/>
                <w:sz w:val="24"/>
                <w:szCs w:val="24"/>
              </w:rPr>
              <w:t xml:space="preserve">Массовая доля жира: </w:t>
            </w:r>
            <w:r w:rsidRPr="00146E02">
              <w:rPr>
                <w:rFonts w:ascii="Times New Roman" w:hAnsi="Times New Roman"/>
                <w:sz w:val="24"/>
                <w:szCs w:val="24"/>
              </w:rPr>
              <w:t>15%</w:t>
            </w:r>
          </w:p>
        </w:tc>
        <w:tc>
          <w:tcPr>
            <w:tcW w:w="1707" w:type="dxa"/>
            <w:tcBorders>
              <w:top w:val="single" w:sz="4" w:space="0" w:color="000000"/>
              <w:left w:val="single" w:sz="4" w:space="0" w:color="000000"/>
              <w:bottom w:val="single" w:sz="4" w:space="0" w:color="000000"/>
              <w:right w:val="single" w:sz="4" w:space="0" w:color="000000"/>
            </w:tcBorders>
            <w:vAlign w:val="center"/>
            <w:hideMark/>
          </w:tcPr>
          <w:p w:rsidR="0080256A" w:rsidRPr="0080256A" w:rsidRDefault="0080256A" w:rsidP="004A4A57">
            <w:pPr>
              <w:spacing w:after="0"/>
              <w:jc w:val="center"/>
              <w:rPr>
                <w:rFonts w:ascii="Times New Roman" w:hAnsi="Times New Roman"/>
              </w:rPr>
            </w:pPr>
            <w:r w:rsidRPr="0080256A">
              <w:rPr>
                <w:rFonts w:ascii="Times New Roman" w:hAnsi="Times New Roman"/>
              </w:rPr>
              <w:t>кг</w:t>
            </w:r>
          </w:p>
        </w:tc>
        <w:tc>
          <w:tcPr>
            <w:tcW w:w="16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0256A" w:rsidRPr="0080256A" w:rsidRDefault="0080256A" w:rsidP="004A4A57">
            <w:pPr>
              <w:spacing w:after="0"/>
              <w:jc w:val="center"/>
              <w:rPr>
                <w:rFonts w:ascii="Times New Roman" w:hAnsi="Times New Roman"/>
              </w:rPr>
            </w:pPr>
            <w:r>
              <w:rPr>
                <w:rFonts w:ascii="Times New Roman" w:hAnsi="Times New Roman"/>
              </w:rPr>
              <w:t>6</w:t>
            </w:r>
            <w:r w:rsidRPr="0080256A">
              <w:rPr>
                <w:rFonts w:ascii="Times New Roman" w:hAnsi="Times New Roman"/>
              </w:rPr>
              <w:t>0</w:t>
            </w:r>
          </w:p>
        </w:tc>
      </w:tr>
    </w:tbl>
    <w:p w:rsidR="00DB2551" w:rsidRPr="00F96ECF" w:rsidRDefault="00DB2551" w:rsidP="00DB2551">
      <w:pPr>
        <w:pStyle w:val="a5"/>
        <w:jc w:val="both"/>
        <w:rPr>
          <w:rFonts w:ascii="Times New Roman" w:hAnsi="Times New Roman"/>
          <w:sz w:val="20"/>
          <w:szCs w:val="20"/>
        </w:rPr>
      </w:pPr>
    </w:p>
    <w:p w:rsidR="00FD195F" w:rsidRPr="006101A7" w:rsidRDefault="00FD195F" w:rsidP="00DB2551">
      <w:pPr>
        <w:pStyle w:val="a5"/>
        <w:jc w:val="both"/>
        <w:rPr>
          <w:rFonts w:ascii="Times New Roman" w:hAnsi="Times New Roman"/>
        </w:rPr>
      </w:pPr>
      <w:r w:rsidRPr="006101A7">
        <w:rPr>
          <w:rFonts w:ascii="Times New Roman" w:hAnsi="Times New Roman"/>
        </w:rPr>
        <w:t>Страна происхождения товара: Российская Федерация</w:t>
      </w:r>
    </w:p>
    <w:p w:rsidR="00FD195F" w:rsidRPr="006101A7" w:rsidRDefault="00FD195F" w:rsidP="00DB2551">
      <w:pPr>
        <w:pStyle w:val="a5"/>
        <w:jc w:val="both"/>
        <w:rPr>
          <w:rFonts w:ascii="Times New Roman" w:hAnsi="Times New Roman"/>
        </w:rPr>
      </w:pPr>
    </w:p>
    <w:p w:rsidR="00DB2551" w:rsidRPr="006101A7" w:rsidRDefault="00DB2551" w:rsidP="00DB2551">
      <w:pPr>
        <w:pStyle w:val="a5"/>
        <w:jc w:val="both"/>
        <w:rPr>
          <w:rFonts w:ascii="Times New Roman" w:hAnsi="Times New Roman"/>
        </w:rPr>
      </w:pPr>
      <w:r w:rsidRPr="006101A7">
        <w:rPr>
          <w:rFonts w:ascii="Times New Roman" w:hAnsi="Times New Roman"/>
        </w:rPr>
        <w:t xml:space="preserve">Значения показателей, указанные в техническом задании, являются конкретными. Однако участник закупки в своей заявке вправе уточнить значения показателей в рамках, предусмотренных техническим заданием допустимых отклонений. </w:t>
      </w:r>
      <w:r w:rsidRPr="006101A7">
        <w:rPr>
          <w:rFonts w:ascii="Times New Roman" w:hAnsi="Times New Roman"/>
          <w:bCs/>
        </w:rPr>
        <w:t xml:space="preserve">В случае указания в документации о закупке на стандарты (ГОСТЫ, </w:t>
      </w:r>
      <w:r w:rsidRPr="006101A7">
        <w:rPr>
          <w:rFonts w:ascii="Times New Roman" w:hAnsi="Times New Roman"/>
        </w:rPr>
        <w:t>СанПиНы</w:t>
      </w:r>
      <w:r w:rsidRPr="006101A7">
        <w:rPr>
          <w:rFonts w:ascii="Times New Roman" w:hAnsi="Times New Roman"/>
          <w:bCs/>
        </w:rPr>
        <w:t xml:space="preserve"> и т.д.), которые утратили силу на территории Российской Федерации, участнику закупки необходимо руководствоваться действующими стандартами, в том числе стандартами (ГОСТЫ, </w:t>
      </w:r>
      <w:r w:rsidRPr="006101A7">
        <w:rPr>
          <w:rFonts w:ascii="Times New Roman" w:hAnsi="Times New Roman"/>
        </w:rPr>
        <w:t>СанПиНы</w:t>
      </w:r>
      <w:r w:rsidRPr="006101A7">
        <w:rPr>
          <w:rFonts w:ascii="Times New Roman" w:hAnsi="Times New Roman"/>
          <w:bCs/>
        </w:rPr>
        <w:t xml:space="preserve"> и т.д.), которыми были заменены ранее действующие. </w:t>
      </w:r>
      <w:r w:rsidRPr="006101A7">
        <w:rPr>
          <w:rFonts w:ascii="Times New Roman" w:hAnsi="Times New Roman"/>
        </w:rPr>
        <w:t xml:space="preserve">В случае установления требования о соответствии приобретаемого товара техническим условиям производителя, участник вправе предложить товар, соответствующий действующим ГОСТам на данный вид товара. </w:t>
      </w:r>
    </w:p>
    <w:p w:rsidR="00DB2551" w:rsidRPr="006101A7" w:rsidRDefault="00DB2551" w:rsidP="00DB2551">
      <w:pPr>
        <w:pStyle w:val="a5"/>
        <w:rPr>
          <w:rFonts w:ascii="Times New Roman" w:hAnsi="Times New Roman"/>
          <w:b/>
          <w:lang w:eastAsia="ru-RU"/>
        </w:rPr>
      </w:pPr>
      <w:r w:rsidRPr="006101A7">
        <w:rPr>
          <w:rFonts w:ascii="Times New Roman" w:hAnsi="Times New Roman"/>
          <w:b/>
          <w:lang w:eastAsia="ru-RU"/>
        </w:rPr>
        <w:t>Общие требования к товару, требования к его качеству, потребительским свойствам.</w:t>
      </w:r>
    </w:p>
    <w:p w:rsidR="00DB2551" w:rsidRPr="006101A7" w:rsidRDefault="00DB2551" w:rsidP="00DB2551">
      <w:pPr>
        <w:pStyle w:val="a5"/>
        <w:jc w:val="both"/>
        <w:rPr>
          <w:rFonts w:ascii="Times New Roman" w:hAnsi="Times New Roman"/>
        </w:rPr>
      </w:pPr>
      <w:r w:rsidRPr="006101A7">
        <w:rPr>
          <w:rFonts w:ascii="Times New Roman" w:hAnsi="Times New Roman"/>
          <w:lang w:eastAsia="ru-RU"/>
        </w:rPr>
        <w:t xml:space="preserve">Поставляемый товар должен соответствовать требованиям </w:t>
      </w:r>
      <w:r w:rsidRPr="006101A7">
        <w:rPr>
          <w:rFonts w:ascii="Times New Roman" w:hAnsi="Times New Roman"/>
        </w:rPr>
        <w:t xml:space="preserve">Технического регламента Таможенного союза </w:t>
      </w:r>
      <w:proofErr w:type="gramStart"/>
      <w:r w:rsidRPr="006101A7">
        <w:rPr>
          <w:rFonts w:ascii="Times New Roman" w:hAnsi="Times New Roman"/>
        </w:rPr>
        <w:t>ТР</w:t>
      </w:r>
      <w:proofErr w:type="gramEnd"/>
      <w:r w:rsidRPr="006101A7">
        <w:rPr>
          <w:rFonts w:ascii="Times New Roman" w:hAnsi="Times New Roman"/>
        </w:rPr>
        <w:t xml:space="preserve"> ТС 021/2011    «О безопасности пищевой продукции», иных Технических регламентов Таможенного союза и Евразийского экономического союза на отдельны виды товаров», СанПиН 2.3.2.1078-01.</w:t>
      </w:r>
    </w:p>
    <w:p w:rsidR="00DB2551" w:rsidRPr="006101A7" w:rsidRDefault="00DB2551" w:rsidP="00DB2551">
      <w:pPr>
        <w:pStyle w:val="a5"/>
        <w:jc w:val="both"/>
        <w:rPr>
          <w:rFonts w:ascii="Times New Roman" w:hAnsi="Times New Roman"/>
          <w:strike/>
        </w:rPr>
      </w:pPr>
    </w:p>
    <w:p w:rsidR="00DB2551" w:rsidRPr="006101A7" w:rsidRDefault="00DB2551" w:rsidP="00DB2551">
      <w:pPr>
        <w:pStyle w:val="a5"/>
        <w:rPr>
          <w:rFonts w:ascii="Times New Roman" w:hAnsi="Times New Roman"/>
        </w:rPr>
      </w:pPr>
    </w:p>
    <w:p w:rsidR="00DB2551" w:rsidRPr="006101A7" w:rsidRDefault="00DB2551" w:rsidP="00DB2551">
      <w:pPr>
        <w:spacing w:after="0" w:line="240" w:lineRule="auto"/>
        <w:jc w:val="both"/>
        <w:rPr>
          <w:rFonts w:ascii="Times New Roman" w:hAnsi="Times New Roman"/>
          <w:b/>
        </w:rPr>
      </w:pPr>
      <w:r w:rsidRPr="006101A7">
        <w:rPr>
          <w:rFonts w:ascii="Times New Roman" w:hAnsi="Times New Roman"/>
          <w:b/>
        </w:rPr>
        <w:t xml:space="preserve">Требования к сроку и (или) объему предоставления гарантий качества, к обслуживанию товара, к расходам на эксплуатацию (устанавливаются при необходимости): </w:t>
      </w:r>
    </w:p>
    <w:p w:rsidR="00DB2551" w:rsidRPr="006101A7" w:rsidRDefault="00DB2551" w:rsidP="00DB2551">
      <w:pPr>
        <w:spacing w:after="0" w:line="240" w:lineRule="auto"/>
        <w:jc w:val="both"/>
        <w:rPr>
          <w:rFonts w:ascii="Times New Roman" w:hAnsi="Times New Roman"/>
        </w:rPr>
      </w:pPr>
    </w:p>
    <w:p w:rsidR="00DB2551" w:rsidRPr="006101A7" w:rsidRDefault="00DB2551" w:rsidP="00DB2551">
      <w:pPr>
        <w:spacing w:after="0"/>
        <w:jc w:val="both"/>
        <w:rPr>
          <w:rFonts w:ascii="Times New Roman" w:hAnsi="Times New Roman"/>
        </w:rPr>
      </w:pPr>
      <w:r w:rsidRPr="006101A7">
        <w:rPr>
          <w:rFonts w:ascii="Times New Roman" w:hAnsi="Times New Roman"/>
        </w:rPr>
        <w:t xml:space="preserve">Качество поставляемого товара должно соответствовать требованиям к качеству, установленным законодательством Российской Федерации.   </w:t>
      </w:r>
    </w:p>
    <w:p w:rsidR="00DB2551" w:rsidRPr="006101A7" w:rsidRDefault="00DB2551" w:rsidP="00DB2551">
      <w:pPr>
        <w:spacing w:after="0"/>
        <w:jc w:val="both"/>
        <w:rPr>
          <w:rFonts w:ascii="Times New Roman" w:hAnsi="Times New Roman"/>
        </w:rPr>
      </w:pPr>
      <w:r w:rsidRPr="006101A7">
        <w:rPr>
          <w:rFonts w:ascii="Times New Roman" w:hAnsi="Times New Roman"/>
        </w:rPr>
        <w:t xml:space="preserve">На момент </w:t>
      </w:r>
      <w:proofErr w:type="gramStart"/>
      <w:r w:rsidRPr="006101A7">
        <w:rPr>
          <w:rFonts w:ascii="Times New Roman" w:hAnsi="Times New Roman"/>
        </w:rPr>
        <w:t>поставки товара срока годности такого товара</w:t>
      </w:r>
      <w:proofErr w:type="gramEnd"/>
      <w:r w:rsidRPr="006101A7">
        <w:rPr>
          <w:rFonts w:ascii="Times New Roman" w:hAnsi="Times New Roman"/>
        </w:rPr>
        <w:t xml:space="preserve"> остаточный срок годности для скоропортящихся продуктов должен составлять не менее 80% от установленного предприятием - изготовителем срока годности, для остальной молочной продукции – не менее 60% от установленного предприятием-изготовителем срока годности.</w:t>
      </w:r>
    </w:p>
    <w:p w:rsidR="00DB2551" w:rsidRPr="006101A7" w:rsidRDefault="00DB2551" w:rsidP="00DB2551">
      <w:pPr>
        <w:spacing w:after="0"/>
        <w:jc w:val="both"/>
        <w:rPr>
          <w:rFonts w:ascii="Times New Roman" w:hAnsi="Times New Roman"/>
        </w:rPr>
      </w:pPr>
      <w:r w:rsidRPr="006101A7">
        <w:rPr>
          <w:rFonts w:ascii="Times New Roman" w:hAnsi="Times New Roman"/>
        </w:rPr>
        <w:t>Поставляемый товар, а также тара, упаковка и маркировка должны соответствовать действующим ГОСТам и/или документам, разрабатываемыми и применяемыми в национальной системе стандартизации, в случае если установлено соответствующее требование в описании объекта закупки. При поставке товара Поставщик передает Заказчику документ о подтверждении соответствия обязательным требованиям (декларация о соответствии, свидетельство о государственной регистрации либо ветеринарно-сопроводительный документ).</w:t>
      </w:r>
    </w:p>
    <w:p w:rsidR="00DB2551" w:rsidRPr="00F96ECF" w:rsidRDefault="00DB2551" w:rsidP="00DB2551">
      <w:pPr>
        <w:rPr>
          <w:rFonts w:ascii="Times New Roman" w:hAnsi="Times New Roman"/>
          <w:sz w:val="20"/>
          <w:szCs w:val="20"/>
        </w:rPr>
      </w:pPr>
    </w:p>
    <w:p w:rsidR="00DB2551" w:rsidRPr="00F96ECF" w:rsidRDefault="00DB2551" w:rsidP="00DB2551">
      <w:pPr>
        <w:rPr>
          <w:rFonts w:ascii="Times New Roman" w:hAnsi="Times New Roman"/>
          <w:sz w:val="20"/>
          <w:szCs w:val="20"/>
        </w:rPr>
      </w:pPr>
    </w:p>
    <w:p w:rsidR="009E3847" w:rsidRPr="00F96ECF" w:rsidRDefault="009E3847" w:rsidP="00C072F7">
      <w:pPr>
        <w:pStyle w:val="ConsPlusNormal"/>
        <w:jc w:val="both"/>
        <w:rPr>
          <w:sz w:val="20"/>
          <w:szCs w:val="20"/>
        </w:rPr>
      </w:pPr>
    </w:p>
    <w:p w:rsidR="00230CFE" w:rsidRPr="00F96ECF" w:rsidRDefault="00230CFE" w:rsidP="00C072F7">
      <w:pPr>
        <w:pStyle w:val="ConsPlusNormal"/>
        <w:jc w:val="right"/>
        <w:outlineLvl w:val="1"/>
        <w:rPr>
          <w:sz w:val="20"/>
          <w:szCs w:val="20"/>
        </w:rPr>
      </w:pPr>
    </w:p>
    <w:p w:rsidR="004B3ABD" w:rsidRDefault="004B3ABD" w:rsidP="00C072F7">
      <w:pPr>
        <w:pStyle w:val="ConsPlusNormal"/>
        <w:jc w:val="right"/>
        <w:outlineLvl w:val="1"/>
        <w:rPr>
          <w:sz w:val="20"/>
          <w:szCs w:val="20"/>
        </w:rPr>
      </w:pPr>
    </w:p>
    <w:p w:rsidR="00F96ECF" w:rsidRDefault="00F96ECF" w:rsidP="00C072F7">
      <w:pPr>
        <w:pStyle w:val="ConsPlusNormal"/>
        <w:jc w:val="right"/>
        <w:outlineLvl w:val="1"/>
        <w:rPr>
          <w:sz w:val="20"/>
          <w:szCs w:val="20"/>
        </w:rPr>
      </w:pPr>
    </w:p>
    <w:p w:rsidR="00F96ECF" w:rsidRDefault="00F96ECF" w:rsidP="00C072F7">
      <w:pPr>
        <w:pStyle w:val="ConsPlusNormal"/>
        <w:jc w:val="right"/>
        <w:outlineLvl w:val="1"/>
        <w:rPr>
          <w:sz w:val="20"/>
          <w:szCs w:val="20"/>
        </w:rPr>
      </w:pPr>
    </w:p>
    <w:p w:rsidR="00F96ECF" w:rsidRDefault="00F96ECF" w:rsidP="00C072F7">
      <w:pPr>
        <w:pStyle w:val="ConsPlusNormal"/>
        <w:jc w:val="right"/>
        <w:outlineLvl w:val="1"/>
        <w:rPr>
          <w:sz w:val="20"/>
          <w:szCs w:val="20"/>
        </w:rPr>
      </w:pPr>
    </w:p>
    <w:p w:rsidR="00F96ECF" w:rsidRDefault="00F96ECF" w:rsidP="00C072F7">
      <w:pPr>
        <w:pStyle w:val="ConsPlusNormal"/>
        <w:jc w:val="right"/>
        <w:outlineLvl w:val="1"/>
        <w:rPr>
          <w:sz w:val="20"/>
          <w:szCs w:val="20"/>
        </w:rPr>
      </w:pPr>
    </w:p>
    <w:p w:rsidR="00F96ECF" w:rsidRDefault="00F96ECF" w:rsidP="00C072F7">
      <w:pPr>
        <w:pStyle w:val="ConsPlusNormal"/>
        <w:jc w:val="right"/>
        <w:outlineLvl w:val="1"/>
        <w:rPr>
          <w:sz w:val="20"/>
          <w:szCs w:val="20"/>
        </w:rPr>
      </w:pPr>
    </w:p>
    <w:p w:rsidR="00F96ECF" w:rsidRDefault="00F96ECF" w:rsidP="00C072F7">
      <w:pPr>
        <w:pStyle w:val="ConsPlusNormal"/>
        <w:jc w:val="right"/>
        <w:outlineLvl w:val="1"/>
        <w:rPr>
          <w:sz w:val="20"/>
          <w:szCs w:val="20"/>
        </w:rPr>
      </w:pPr>
    </w:p>
    <w:p w:rsidR="00F96ECF" w:rsidRDefault="00F96ECF" w:rsidP="00C072F7">
      <w:pPr>
        <w:pStyle w:val="ConsPlusNormal"/>
        <w:jc w:val="right"/>
        <w:outlineLvl w:val="1"/>
        <w:rPr>
          <w:sz w:val="20"/>
          <w:szCs w:val="20"/>
        </w:rPr>
      </w:pPr>
    </w:p>
    <w:p w:rsidR="00F96ECF" w:rsidRDefault="00F96ECF" w:rsidP="00C072F7">
      <w:pPr>
        <w:pStyle w:val="ConsPlusNormal"/>
        <w:jc w:val="right"/>
        <w:outlineLvl w:val="1"/>
        <w:rPr>
          <w:sz w:val="20"/>
          <w:szCs w:val="20"/>
        </w:rPr>
      </w:pPr>
    </w:p>
    <w:p w:rsidR="00F96ECF" w:rsidRDefault="00F96ECF" w:rsidP="00C072F7">
      <w:pPr>
        <w:pStyle w:val="ConsPlusNormal"/>
        <w:jc w:val="right"/>
        <w:outlineLvl w:val="1"/>
        <w:rPr>
          <w:sz w:val="20"/>
          <w:szCs w:val="20"/>
        </w:rPr>
      </w:pPr>
    </w:p>
    <w:p w:rsidR="00F96ECF" w:rsidRDefault="00F96ECF" w:rsidP="00C072F7">
      <w:pPr>
        <w:pStyle w:val="ConsPlusNormal"/>
        <w:jc w:val="right"/>
        <w:outlineLvl w:val="1"/>
        <w:rPr>
          <w:sz w:val="20"/>
          <w:szCs w:val="20"/>
        </w:rPr>
      </w:pPr>
    </w:p>
    <w:p w:rsidR="00F96ECF" w:rsidRDefault="00F96ECF" w:rsidP="00C072F7">
      <w:pPr>
        <w:pStyle w:val="ConsPlusNormal"/>
        <w:jc w:val="right"/>
        <w:outlineLvl w:val="1"/>
        <w:rPr>
          <w:sz w:val="20"/>
          <w:szCs w:val="20"/>
        </w:rPr>
      </w:pPr>
    </w:p>
    <w:p w:rsidR="001553B3" w:rsidRDefault="001553B3" w:rsidP="006101A7">
      <w:pPr>
        <w:pStyle w:val="ConsPlusNormal"/>
        <w:outlineLvl w:val="1"/>
        <w:rPr>
          <w:sz w:val="20"/>
          <w:szCs w:val="20"/>
        </w:rPr>
      </w:pPr>
    </w:p>
    <w:p w:rsidR="001553B3" w:rsidRDefault="001553B3" w:rsidP="00C072F7">
      <w:pPr>
        <w:pStyle w:val="ConsPlusNormal"/>
        <w:jc w:val="right"/>
        <w:outlineLvl w:val="1"/>
        <w:rPr>
          <w:sz w:val="20"/>
          <w:szCs w:val="20"/>
        </w:rPr>
      </w:pPr>
    </w:p>
    <w:p w:rsidR="001553B3" w:rsidRPr="006101A7" w:rsidRDefault="001553B3" w:rsidP="00C072F7">
      <w:pPr>
        <w:pStyle w:val="ConsPlusNormal"/>
        <w:jc w:val="right"/>
        <w:outlineLvl w:val="1"/>
      </w:pPr>
    </w:p>
    <w:p w:rsidR="009E3847" w:rsidRPr="006101A7" w:rsidRDefault="009E3847" w:rsidP="00C072F7">
      <w:pPr>
        <w:pStyle w:val="ConsPlusNormal"/>
        <w:jc w:val="right"/>
        <w:outlineLvl w:val="1"/>
      </w:pPr>
      <w:r w:rsidRPr="006101A7">
        <w:t>Приложение N 3</w:t>
      </w:r>
    </w:p>
    <w:p w:rsidR="009E3847" w:rsidRPr="006101A7" w:rsidRDefault="009E3847" w:rsidP="00C072F7">
      <w:pPr>
        <w:pStyle w:val="ConsPlusNormal"/>
        <w:jc w:val="right"/>
      </w:pPr>
      <w:r w:rsidRPr="006101A7">
        <w:t>к Контракту</w:t>
      </w:r>
    </w:p>
    <w:p w:rsidR="009E3847" w:rsidRPr="006101A7" w:rsidRDefault="009E3847" w:rsidP="00C072F7">
      <w:pPr>
        <w:pStyle w:val="ConsPlusNormal"/>
        <w:jc w:val="right"/>
      </w:pPr>
      <w:r w:rsidRPr="006101A7">
        <w:t xml:space="preserve">от "__" ____ 20__ г. </w:t>
      </w:r>
      <w:r w:rsidR="006101A7">
        <w:t xml:space="preserve">№ </w:t>
      </w:r>
      <w:r w:rsidR="00100490" w:rsidRPr="006101A7">
        <w:t>0855300002820000475</w:t>
      </w:r>
    </w:p>
    <w:p w:rsidR="0080256A" w:rsidRDefault="0080256A" w:rsidP="00C072F7">
      <w:pPr>
        <w:pStyle w:val="ConsPlusNormal"/>
        <w:jc w:val="right"/>
        <w:rPr>
          <w:sz w:val="20"/>
          <w:szCs w:val="20"/>
        </w:rPr>
      </w:pPr>
    </w:p>
    <w:p w:rsidR="0080256A" w:rsidRPr="00F96ECF" w:rsidRDefault="0080256A" w:rsidP="00C072F7">
      <w:pPr>
        <w:pStyle w:val="ConsPlusNormal"/>
        <w:jc w:val="right"/>
        <w:rPr>
          <w:sz w:val="20"/>
          <w:szCs w:val="20"/>
        </w:rPr>
      </w:pPr>
    </w:p>
    <w:p w:rsidR="0080256A" w:rsidRPr="0080256A" w:rsidRDefault="0080256A" w:rsidP="0080256A">
      <w:pPr>
        <w:spacing w:after="1" w:line="200" w:lineRule="atLeast"/>
        <w:jc w:val="center"/>
        <w:rPr>
          <w:rFonts w:ascii="Times New Roman" w:hAnsi="Times New Roman"/>
          <w:sz w:val="24"/>
          <w:szCs w:val="24"/>
        </w:rPr>
      </w:pPr>
      <w:r w:rsidRPr="0080256A">
        <w:rPr>
          <w:rFonts w:ascii="Times New Roman" w:hAnsi="Times New Roman"/>
          <w:sz w:val="24"/>
          <w:szCs w:val="24"/>
        </w:rPr>
        <w:t>АКТ СДАЧИ-ПРИЕМКИ ТОВАРА</w:t>
      </w:r>
    </w:p>
    <w:p w:rsidR="0080256A" w:rsidRPr="0080256A" w:rsidRDefault="0080256A" w:rsidP="0080256A">
      <w:pPr>
        <w:spacing w:after="1" w:line="200" w:lineRule="atLeast"/>
        <w:jc w:val="center"/>
        <w:rPr>
          <w:rFonts w:ascii="Times New Roman" w:hAnsi="Times New Roman"/>
          <w:sz w:val="24"/>
          <w:szCs w:val="24"/>
        </w:rPr>
      </w:pPr>
      <w:r w:rsidRPr="0080256A">
        <w:rPr>
          <w:rFonts w:ascii="Times New Roman" w:hAnsi="Times New Roman"/>
          <w:sz w:val="24"/>
          <w:szCs w:val="24"/>
        </w:rPr>
        <w:t>по состоянию на ___________ 2020 года</w:t>
      </w:r>
    </w:p>
    <w:p w:rsidR="0080256A" w:rsidRPr="0080256A" w:rsidRDefault="0080256A" w:rsidP="0080256A">
      <w:pPr>
        <w:spacing w:after="1" w:line="200" w:lineRule="atLeast"/>
        <w:jc w:val="both"/>
        <w:rPr>
          <w:rFonts w:ascii="Times New Roman" w:hAnsi="Times New Roman"/>
          <w:sz w:val="24"/>
          <w:szCs w:val="24"/>
        </w:rPr>
      </w:pPr>
    </w:p>
    <w:p w:rsidR="0080256A" w:rsidRPr="0080256A" w:rsidRDefault="006552DD" w:rsidP="0080256A">
      <w:pPr>
        <w:spacing w:after="1" w:line="200" w:lineRule="atLeast"/>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xml:space="preserve">Поставщик  </w:t>
      </w:r>
      <w:r w:rsidR="006101A7" w:rsidRPr="006101A7">
        <w:rPr>
          <w:rFonts w:ascii="Times New Roman" w:hAnsi="Times New Roman"/>
          <w:sz w:val="24"/>
          <w:szCs w:val="24"/>
        </w:rPr>
        <w:t>Общество с ограниченной ответственностью "Каменский маслозавод"</w:t>
      </w:r>
      <w:r w:rsidR="0080256A" w:rsidRPr="0080256A">
        <w:rPr>
          <w:rFonts w:ascii="Times New Roman" w:hAnsi="Times New Roman"/>
          <w:sz w:val="24"/>
          <w:szCs w:val="24"/>
        </w:rPr>
        <w:t xml:space="preserve"> в лице </w:t>
      </w:r>
      <w:r w:rsidR="006101A7" w:rsidRPr="006101A7">
        <w:rPr>
          <w:rFonts w:ascii="Times New Roman" w:hAnsi="Times New Roman"/>
          <w:sz w:val="24"/>
          <w:szCs w:val="24"/>
        </w:rPr>
        <w:t>генерального директора Разумовой Натальи Валерьевны</w:t>
      </w:r>
      <w:r w:rsidR="0080256A" w:rsidRPr="0080256A">
        <w:rPr>
          <w:rFonts w:ascii="Times New Roman" w:hAnsi="Times New Roman"/>
          <w:sz w:val="24"/>
          <w:szCs w:val="24"/>
        </w:rPr>
        <w:t xml:space="preserve">, действующего на основании </w:t>
      </w:r>
      <w:r w:rsidR="006101A7">
        <w:rPr>
          <w:rFonts w:ascii="Times New Roman" w:hAnsi="Times New Roman"/>
          <w:sz w:val="24"/>
          <w:szCs w:val="24"/>
        </w:rPr>
        <w:t xml:space="preserve">Устава, </w:t>
      </w:r>
      <w:r w:rsidR="0080256A" w:rsidRPr="0080256A">
        <w:rPr>
          <w:rFonts w:ascii="Times New Roman" w:hAnsi="Times New Roman"/>
          <w:sz w:val="24"/>
          <w:szCs w:val="24"/>
        </w:rPr>
        <w:t xml:space="preserve"> с одной стороны, и Заказчик </w:t>
      </w:r>
      <w:r w:rsidR="006101A7" w:rsidRPr="006101A7">
        <w:rPr>
          <w:rFonts w:ascii="Times New Roman" w:hAnsi="Times New Roman"/>
          <w:sz w:val="24"/>
          <w:szCs w:val="24"/>
        </w:rPr>
        <w:t>Муниципальное бюджетное дошкольное образовательное учреждение детский</w:t>
      </w:r>
      <w:r w:rsidR="006101A7">
        <w:rPr>
          <w:rFonts w:ascii="Times New Roman" w:hAnsi="Times New Roman"/>
          <w:sz w:val="24"/>
          <w:szCs w:val="24"/>
        </w:rPr>
        <w:t xml:space="preserve"> сад № 103 г. Пензы «Ласточка»,</w:t>
      </w:r>
      <w:r w:rsidR="0080256A" w:rsidRPr="0080256A">
        <w:rPr>
          <w:rFonts w:ascii="Times New Roman" w:hAnsi="Times New Roman"/>
          <w:sz w:val="24"/>
          <w:szCs w:val="24"/>
        </w:rPr>
        <w:t xml:space="preserve"> в лице </w:t>
      </w:r>
      <w:r w:rsidR="006101A7">
        <w:rPr>
          <w:rFonts w:ascii="Times New Roman" w:hAnsi="Times New Roman"/>
          <w:sz w:val="24"/>
          <w:szCs w:val="24"/>
        </w:rPr>
        <w:t>заведующей Чернецовой Светланы Валентиновны</w:t>
      </w:r>
      <w:r w:rsidR="0080256A" w:rsidRPr="0080256A">
        <w:rPr>
          <w:rFonts w:ascii="Times New Roman" w:hAnsi="Times New Roman"/>
          <w:sz w:val="24"/>
          <w:szCs w:val="24"/>
        </w:rPr>
        <w:t xml:space="preserve">,   действующего  на  основании  </w:t>
      </w:r>
      <w:r w:rsidR="006101A7">
        <w:rPr>
          <w:rFonts w:ascii="Times New Roman" w:hAnsi="Times New Roman"/>
          <w:sz w:val="24"/>
          <w:szCs w:val="24"/>
        </w:rPr>
        <w:t>Устава</w:t>
      </w:r>
      <w:r w:rsidR="0080256A" w:rsidRPr="0080256A">
        <w:rPr>
          <w:rFonts w:ascii="Times New Roman" w:hAnsi="Times New Roman"/>
          <w:sz w:val="24"/>
          <w:szCs w:val="24"/>
        </w:rPr>
        <w:t>,  с  другой  стороны, составили настоящий Акт о следующем:</w:t>
      </w:r>
      <w:proofErr w:type="gramEnd"/>
    </w:p>
    <w:p w:rsidR="0080256A" w:rsidRPr="0080256A" w:rsidRDefault="0080256A" w:rsidP="0080256A">
      <w:pPr>
        <w:spacing w:after="1" w:line="200" w:lineRule="atLeast"/>
        <w:jc w:val="both"/>
        <w:rPr>
          <w:rFonts w:ascii="Times New Roman" w:hAnsi="Times New Roman"/>
          <w:sz w:val="24"/>
          <w:szCs w:val="24"/>
        </w:rPr>
      </w:pPr>
      <w:r w:rsidRPr="0080256A">
        <w:rPr>
          <w:rFonts w:ascii="Times New Roman" w:hAnsi="Times New Roman"/>
          <w:sz w:val="24"/>
          <w:szCs w:val="24"/>
        </w:rPr>
        <w:t xml:space="preserve">    В соответствии с Контрактом от __________ </w:t>
      </w:r>
      <w:proofErr w:type="gramStart"/>
      <w:r w:rsidRPr="0080256A">
        <w:rPr>
          <w:rFonts w:ascii="Times New Roman" w:hAnsi="Times New Roman"/>
          <w:sz w:val="24"/>
          <w:szCs w:val="24"/>
        </w:rPr>
        <w:t>г</w:t>
      </w:r>
      <w:proofErr w:type="gramEnd"/>
      <w:r w:rsidRPr="0080256A">
        <w:rPr>
          <w:rFonts w:ascii="Times New Roman" w:hAnsi="Times New Roman"/>
          <w:sz w:val="24"/>
          <w:szCs w:val="24"/>
        </w:rPr>
        <w:t xml:space="preserve">. № </w:t>
      </w:r>
      <w:r w:rsidR="006101A7" w:rsidRPr="006101A7">
        <w:rPr>
          <w:rFonts w:ascii="Times New Roman" w:hAnsi="Times New Roman"/>
          <w:sz w:val="24"/>
          <w:szCs w:val="24"/>
        </w:rPr>
        <w:t>0855300002820000475</w:t>
      </w:r>
      <w:r w:rsidRPr="0080256A">
        <w:rPr>
          <w:rFonts w:ascii="Times New Roman" w:hAnsi="Times New Roman"/>
          <w:sz w:val="24"/>
          <w:szCs w:val="24"/>
        </w:rPr>
        <w:t xml:space="preserve"> Поставщик выполнил обязанности по поставке продуктов питания (далее - Товар).</w:t>
      </w:r>
    </w:p>
    <w:p w:rsidR="0080256A" w:rsidRPr="0080256A" w:rsidRDefault="0080256A" w:rsidP="0080256A">
      <w:pPr>
        <w:spacing w:after="1" w:line="220" w:lineRule="atLeast"/>
        <w:jc w:val="both"/>
        <w:rPr>
          <w:rFonts w:ascii="Times New Roman" w:hAnsi="Times New Roman"/>
          <w:sz w:val="24"/>
          <w:szCs w:val="24"/>
        </w:rPr>
      </w:pPr>
    </w:p>
    <w:tbl>
      <w:tblPr>
        <w:tblW w:w="10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1984"/>
        <w:gridCol w:w="1418"/>
        <w:gridCol w:w="1134"/>
        <w:gridCol w:w="1417"/>
        <w:gridCol w:w="1276"/>
        <w:gridCol w:w="1417"/>
      </w:tblGrid>
      <w:tr w:rsidR="0080256A" w:rsidRPr="0080256A" w:rsidTr="004A4A57">
        <w:tc>
          <w:tcPr>
            <w:tcW w:w="2047" w:type="dxa"/>
          </w:tcPr>
          <w:p w:rsidR="0080256A" w:rsidRPr="0080256A" w:rsidRDefault="0080256A" w:rsidP="004A4A57">
            <w:pPr>
              <w:spacing w:after="1" w:line="220" w:lineRule="atLeast"/>
              <w:jc w:val="center"/>
              <w:rPr>
                <w:rFonts w:ascii="Times New Roman" w:hAnsi="Times New Roman"/>
                <w:sz w:val="24"/>
                <w:szCs w:val="24"/>
              </w:rPr>
            </w:pPr>
            <w:r w:rsidRPr="0080256A">
              <w:rPr>
                <w:rFonts w:ascii="Times New Roman" w:hAnsi="Times New Roman"/>
                <w:sz w:val="24"/>
                <w:szCs w:val="24"/>
              </w:rPr>
              <w:t>Наименование получателя</w:t>
            </w:r>
          </w:p>
        </w:tc>
        <w:tc>
          <w:tcPr>
            <w:tcW w:w="1984" w:type="dxa"/>
          </w:tcPr>
          <w:p w:rsidR="0080256A" w:rsidRPr="0080256A" w:rsidRDefault="0080256A" w:rsidP="004A4A57">
            <w:pPr>
              <w:spacing w:after="1" w:line="220" w:lineRule="atLeast"/>
              <w:jc w:val="center"/>
              <w:rPr>
                <w:rFonts w:ascii="Times New Roman" w:hAnsi="Times New Roman"/>
                <w:sz w:val="24"/>
                <w:szCs w:val="24"/>
              </w:rPr>
            </w:pPr>
            <w:r w:rsidRPr="0080256A">
              <w:rPr>
                <w:rFonts w:ascii="Times New Roman" w:hAnsi="Times New Roman"/>
                <w:sz w:val="24"/>
                <w:szCs w:val="24"/>
              </w:rPr>
              <w:t>Наименование Товара</w:t>
            </w:r>
          </w:p>
        </w:tc>
        <w:tc>
          <w:tcPr>
            <w:tcW w:w="1418" w:type="dxa"/>
          </w:tcPr>
          <w:p w:rsidR="0080256A" w:rsidRPr="0080256A" w:rsidRDefault="0080256A" w:rsidP="004A4A57">
            <w:pPr>
              <w:spacing w:after="1" w:line="220" w:lineRule="atLeast"/>
              <w:jc w:val="center"/>
              <w:rPr>
                <w:rFonts w:ascii="Times New Roman" w:hAnsi="Times New Roman"/>
                <w:sz w:val="24"/>
                <w:szCs w:val="24"/>
              </w:rPr>
            </w:pPr>
            <w:r w:rsidRPr="0080256A">
              <w:rPr>
                <w:rFonts w:ascii="Times New Roman" w:hAnsi="Times New Roman"/>
                <w:sz w:val="24"/>
                <w:szCs w:val="24"/>
              </w:rPr>
              <w:t>Описание внешнего вида Товара</w:t>
            </w:r>
          </w:p>
        </w:tc>
        <w:tc>
          <w:tcPr>
            <w:tcW w:w="1134" w:type="dxa"/>
          </w:tcPr>
          <w:p w:rsidR="0080256A" w:rsidRPr="0080256A" w:rsidRDefault="0080256A" w:rsidP="004A4A57">
            <w:pPr>
              <w:spacing w:after="1" w:line="220" w:lineRule="atLeast"/>
              <w:jc w:val="center"/>
              <w:rPr>
                <w:rFonts w:ascii="Times New Roman" w:hAnsi="Times New Roman"/>
                <w:sz w:val="24"/>
                <w:szCs w:val="24"/>
              </w:rPr>
            </w:pPr>
            <w:r w:rsidRPr="0080256A">
              <w:rPr>
                <w:rFonts w:ascii="Times New Roman" w:hAnsi="Times New Roman"/>
                <w:sz w:val="24"/>
                <w:szCs w:val="24"/>
              </w:rPr>
              <w:t>Объем поставки</w:t>
            </w:r>
          </w:p>
        </w:tc>
        <w:tc>
          <w:tcPr>
            <w:tcW w:w="1417" w:type="dxa"/>
          </w:tcPr>
          <w:p w:rsidR="0080256A" w:rsidRPr="0080256A" w:rsidRDefault="0080256A" w:rsidP="004A4A57">
            <w:pPr>
              <w:spacing w:after="1" w:line="220" w:lineRule="atLeast"/>
              <w:jc w:val="center"/>
              <w:rPr>
                <w:rFonts w:ascii="Times New Roman" w:hAnsi="Times New Roman"/>
                <w:sz w:val="24"/>
                <w:szCs w:val="24"/>
              </w:rPr>
            </w:pPr>
            <w:r w:rsidRPr="0080256A">
              <w:rPr>
                <w:rFonts w:ascii="Times New Roman" w:hAnsi="Times New Roman"/>
                <w:sz w:val="24"/>
                <w:szCs w:val="24"/>
              </w:rPr>
              <w:t>Ед. изм.</w:t>
            </w:r>
          </w:p>
        </w:tc>
        <w:tc>
          <w:tcPr>
            <w:tcW w:w="1276" w:type="dxa"/>
          </w:tcPr>
          <w:p w:rsidR="0080256A" w:rsidRPr="0080256A" w:rsidRDefault="0080256A" w:rsidP="004A4A57">
            <w:pPr>
              <w:tabs>
                <w:tab w:val="left" w:pos="1152"/>
              </w:tabs>
              <w:spacing w:after="1" w:line="220" w:lineRule="atLeast"/>
              <w:jc w:val="center"/>
              <w:rPr>
                <w:rFonts w:ascii="Times New Roman" w:hAnsi="Times New Roman"/>
                <w:sz w:val="24"/>
                <w:szCs w:val="24"/>
              </w:rPr>
            </w:pPr>
            <w:r w:rsidRPr="0080256A">
              <w:rPr>
                <w:rFonts w:ascii="Times New Roman" w:hAnsi="Times New Roman"/>
                <w:sz w:val="24"/>
                <w:szCs w:val="24"/>
              </w:rPr>
              <w:t xml:space="preserve">Цена за единицу измерения, руб. </w:t>
            </w:r>
          </w:p>
        </w:tc>
        <w:tc>
          <w:tcPr>
            <w:tcW w:w="1417" w:type="dxa"/>
          </w:tcPr>
          <w:p w:rsidR="0080256A" w:rsidRPr="0080256A" w:rsidRDefault="0080256A" w:rsidP="004A4A57">
            <w:pPr>
              <w:spacing w:after="1" w:line="220" w:lineRule="atLeast"/>
              <w:jc w:val="center"/>
              <w:rPr>
                <w:rFonts w:ascii="Times New Roman" w:hAnsi="Times New Roman"/>
                <w:sz w:val="24"/>
                <w:szCs w:val="24"/>
              </w:rPr>
            </w:pPr>
            <w:r w:rsidRPr="0080256A">
              <w:rPr>
                <w:rFonts w:ascii="Times New Roman" w:hAnsi="Times New Roman"/>
                <w:sz w:val="24"/>
                <w:szCs w:val="24"/>
              </w:rPr>
              <w:t>Стоимость, руб.</w:t>
            </w:r>
          </w:p>
        </w:tc>
      </w:tr>
      <w:tr w:rsidR="0080256A" w:rsidRPr="0080256A" w:rsidTr="004A4A57">
        <w:tc>
          <w:tcPr>
            <w:tcW w:w="2047" w:type="dxa"/>
          </w:tcPr>
          <w:p w:rsidR="0080256A" w:rsidRPr="0080256A" w:rsidRDefault="0080256A" w:rsidP="004A4A57">
            <w:pPr>
              <w:spacing w:after="1" w:line="220" w:lineRule="atLeast"/>
              <w:jc w:val="center"/>
              <w:rPr>
                <w:rFonts w:ascii="Times New Roman" w:hAnsi="Times New Roman"/>
                <w:sz w:val="24"/>
                <w:szCs w:val="24"/>
              </w:rPr>
            </w:pPr>
            <w:r w:rsidRPr="0080256A">
              <w:rPr>
                <w:rFonts w:ascii="Times New Roman" w:hAnsi="Times New Roman"/>
                <w:sz w:val="24"/>
                <w:szCs w:val="24"/>
              </w:rPr>
              <w:t>МБДОУ детский сад № 103 г. Пензы «Ласточка»</w:t>
            </w:r>
          </w:p>
        </w:tc>
        <w:tc>
          <w:tcPr>
            <w:tcW w:w="1984" w:type="dxa"/>
          </w:tcPr>
          <w:p w:rsidR="0080256A" w:rsidRPr="0080256A" w:rsidRDefault="0080256A" w:rsidP="004A4A57">
            <w:pPr>
              <w:ind w:left="80"/>
              <w:jc w:val="center"/>
              <w:rPr>
                <w:rFonts w:ascii="Times New Roman" w:hAnsi="Times New Roman"/>
                <w:sz w:val="24"/>
                <w:szCs w:val="24"/>
              </w:rPr>
            </w:pPr>
            <w:r>
              <w:rPr>
                <w:rFonts w:ascii="Times New Roman" w:hAnsi="Times New Roman"/>
                <w:sz w:val="24"/>
                <w:szCs w:val="24"/>
              </w:rPr>
              <w:t>Сметана</w:t>
            </w:r>
          </w:p>
          <w:p w:rsidR="0080256A" w:rsidRPr="0080256A" w:rsidRDefault="0080256A" w:rsidP="004A4A57">
            <w:pPr>
              <w:jc w:val="center"/>
              <w:rPr>
                <w:rFonts w:ascii="Times New Roman" w:eastAsia="Calibri" w:hAnsi="Times New Roman"/>
                <w:sz w:val="24"/>
                <w:szCs w:val="24"/>
                <w:lang w:eastAsia="en-US"/>
              </w:rPr>
            </w:pPr>
          </w:p>
        </w:tc>
        <w:tc>
          <w:tcPr>
            <w:tcW w:w="1418" w:type="dxa"/>
          </w:tcPr>
          <w:p w:rsidR="0080256A" w:rsidRPr="0080256A" w:rsidRDefault="0080256A" w:rsidP="004A4A57">
            <w:pPr>
              <w:spacing w:after="0"/>
              <w:rPr>
                <w:rFonts w:ascii="Times New Roman" w:hAnsi="Times New Roman"/>
                <w:sz w:val="24"/>
                <w:szCs w:val="24"/>
              </w:rPr>
            </w:pPr>
          </w:p>
        </w:tc>
        <w:tc>
          <w:tcPr>
            <w:tcW w:w="1134" w:type="dxa"/>
          </w:tcPr>
          <w:p w:rsidR="0080256A" w:rsidRPr="0080256A" w:rsidRDefault="0080256A" w:rsidP="004A4A57">
            <w:pPr>
              <w:spacing w:after="1" w:line="220" w:lineRule="atLeast"/>
              <w:rPr>
                <w:rFonts w:ascii="Times New Roman" w:hAnsi="Times New Roman"/>
                <w:sz w:val="24"/>
                <w:szCs w:val="24"/>
              </w:rPr>
            </w:pPr>
          </w:p>
        </w:tc>
        <w:tc>
          <w:tcPr>
            <w:tcW w:w="1417" w:type="dxa"/>
          </w:tcPr>
          <w:p w:rsidR="0080256A" w:rsidRPr="0080256A" w:rsidRDefault="0080256A" w:rsidP="004A4A57">
            <w:pPr>
              <w:spacing w:after="1" w:line="220" w:lineRule="atLeast"/>
              <w:jc w:val="center"/>
              <w:rPr>
                <w:rFonts w:ascii="Times New Roman" w:hAnsi="Times New Roman"/>
                <w:sz w:val="24"/>
                <w:szCs w:val="24"/>
              </w:rPr>
            </w:pPr>
            <w:r w:rsidRPr="0080256A">
              <w:rPr>
                <w:rFonts w:ascii="Times New Roman" w:hAnsi="Times New Roman"/>
                <w:sz w:val="24"/>
                <w:szCs w:val="24"/>
              </w:rPr>
              <w:t>кг</w:t>
            </w:r>
          </w:p>
        </w:tc>
        <w:tc>
          <w:tcPr>
            <w:tcW w:w="1276" w:type="dxa"/>
          </w:tcPr>
          <w:p w:rsidR="0080256A" w:rsidRPr="0080256A" w:rsidRDefault="0080256A" w:rsidP="004A4A57">
            <w:pPr>
              <w:spacing w:after="1" w:line="220" w:lineRule="atLeast"/>
              <w:jc w:val="center"/>
              <w:rPr>
                <w:rFonts w:ascii="Times New Roman" w:hAnsi="Times New Roman"/>
                <w:sz w:val="24"/>
                <w:szCs w:val="24"/>
              </w:rPr>
            </w:pPr>
          </w:p>
        </w:tc>
        <w:tc>
          <w:tcPr>
            <w:tcW w:w="1417" w:type="dxa"/>
          </w:tcPr>
          <w:p w:rsidR="0080256A" w:rsidRPr="0080256A" w:rsidRDefault="0080256A" w:rsidP="004A4A57">
            <w:pPr>
              <w:spacing w:after="1" w:line="220" w:lineRule="atLeast"/>
              <w:rPr>
                <w:rFonts w:ascii="Times New Roman" w:hAnsi="Times New Roman"/>
                <w:sz w:val="24"/>
                <w:szCs w:val="24"/>
              </w:rPr>
            </w:pPr>
          </w:p>
        </w:tc>
      </w:tr>
    </w:tbl>
    <w:p w:rsidR="0080256A" w:rsidRDefault="0080256A" w:rsidP="0080256A">
      <w:pPr>
        <w:spacing w:after="1" w:line="200" w:lineRule="atLeast"/>
        <w:jc w:val="both"/>
        <w:rPr>
          <w:rFonts w:ascii="Times New Roman" w:hAnsi="Times New Roman"/>
          <w:sz w:val="24"/>
          <w:szCs w:val="24"/>
        </w:rPr>
      </w:pPr>
    </w:p>
    <w:p w:rsidR="0080256A" w:rsidRPr="0080256A" w:rsidRDefault="0080256A" w:rsidP="0080256A">
      <w:pPr>
        <w:spacing w:after="1" w:line="200" w:lineRule="atLeast"/>
        <w:jc w:val="both"/>
        <w:rPr>
          <w:rFonts w:ascii="Times New Roman" w:hAnsi="Times New Roman"/>
          <w:sz w:val="24"/>
          <w:szCs w:val="24"/>
        </w:rPr>
      </w:pPr>
      <w:r w:rsidRPr="0080256A">
        <w:rPr>
          <w:rFonts w:ascii="Times New Roman" w:hAnsi="Times New Roman"/>
          <w:sz w:val="24"/>
          <w:szCs w:val="24"/>
        </w:rPr>
        <w:t>Соблюдение условий перевозки _____________ Товара.</w:t>
      </w:r>
    </w:p>
    <w:p w:rsidR="0080256A" w:rsidRPr="0080256A" w:rsidRDefault="0080256A" w:rsidP="0080256A">
      <w:pPr>
        <w:spacing w:after="1" w:line="200" w:lineRule="atLeast"/>
        <w:jc w:val="both"/>
        <w:rPr>
          <w:rFonts w:ascii="Times New Roman" w:hAnsi="Times New Roman"/>
          <w:sz w:val="24"/>
          <w:szCs w:val="24"/>
        </w:rPr>
      </w:pPr>
      <w:r w:rsidRPr="0080256A">
        <w:rPr>
          <w:rFonts w:ascii="Times New Roman" w:hAnsi="Times New Roman"/>
          <w:sz w:val="24"/>
          <w:szCs w:val="24"/>
        </w:rPr>
        <w:t xml:space="preserve">    Итого  поставлено Товара на общую сумму ______________________________________, НДС </w:t>
      </w:r>
    </w:p>
    <w:p w:rsidR="0080256A" w:rsidRPr="0080256A" w:rsidRDefault="0080256A" w:rsidP="0080256A">
      <w:pPr>
        <w:spacing w:after="1" w:line="200" w:lineRule="atLeast"/>
        <w:jc w:val="both"/>
        <w:rPr>
          <w:rFonts w:ascii="Times New Roman" w:hAnsi="Times New Roman"/>
          <w:sz w:val="24"/>
          <w:szCs w:val="24"/>
        </w:rPr>
      </w:pPr>
      <w:r w:rsidRPr="0080256A">
        <w:rPr>
          <w:rFonts w:ascii="Times New Roman" w:hAnsi="Times New Roman"/>
          <w:sz w:val="24"/>
          <w:szCs w:val="24"/>
        </w:rPr>
        <w:t>не облагается на основании уведомления о переходе на упрощенную систему налогообложения Налогового кодекса РФ.</w:t>
      </w:r>
    </w:p>
    <w:p w:rsidR="0080256A" w:rsidRPr="0080256A" w:rsidRDefault="0080256A" w:rsidP="0080256A">
      <w:pPr>
        <w:spacing w:after="1" w:line="200" w:lineRule="atLeast"/>
        <w:jc w:val="both"/>
        <w:rPr>
          <w:rFonts w:ascii="Times New Roman" w:hAnsi="Times New Roman"/>
          <w:sz w:val="24"/>
          <w:szCs w:val="24"/>
        </w:rPr>
      </w:pPr>
      <w:r w:rsidRPr="0080256A">
        <w:rPr>
          <w:rFonts w:ascii="Times New Roman" w:hAnsi="Times New Roman"/>
          <w:sz w:val="24"/>
          <w:szCs w:val="24"/>
        </w:rPr>
        <w:t xml:space="preserve">    Следует получить по настоящему Акту</w:t>
      </w:r>
      <w:proofErr w:type="gramStart"/>
      <w:r w:rsidRPr="0080256A">
        <w:rPr>
          <w:rFonts w:ascii="Times New Roman" w:hAnsi="Times New Roman"/>
          <w:sz w:val="24"/>
          <w:szCs w:val="24"/>
        </w:rPr>
        <w:t xml:space="preserve"> ______________________________(      ) </w:t>
      </w:r>
      <w:proofErr w:type="gramEnd"/>
      <w:r w:rsidRPr="0080256A">
        <w:rPr>
          <w:rFonts w:ascii="Times New Roman" w:hAnsi="Times New Roman"/>
          <w:sz w:val="24"/>
          <w:szCs w:val="24"/>
        </w:rPr>
        <w:t>рублей.</w:t>
      </w:r>
    </w:p>
    <w:p w:rsidR="0080256A" w:rsidRPr="0080256A" w:rsidRDefault="0080256A" w:rsidP="0080256A">
      <w:pPr>
        <w:spacing w:after="1" w:line="200" w:lineRule="atLeast"/>
        <w:jc w:val="both"/>
        <w:rPr>
          <w:rFonts w:ascii="Times New Roman" w:hAnsi="Times New Roman"/>
          <w:sz w:val="24"/>
          <w:szCs w:val="24"/>
        </w:rPr>
      </w:pPr>
      <w:r w:rsidRPr="0080256A">
        <w:rPr>
          <w:rFonts w:ascii="Times New Roman" w:hAnsi="Times New Roman"/>
          <w:sz w:val="24"/>
          <w:szCs w:val="24"/>
        </w:rPr>
        <w:t xml:space="preserve">    К настоящему Акту прилагаются подтверждающие документы на __ листах.</w:t>
      </w:r>
    </w:p>
    <w:p w:rsidR="0080256A" w:rsidRPr="0080256A" w:rsidRDefault="0080256A" w:rsidP="0080256A">
      <w:pPr>
        <w:spacing w:after="1" w:line="200" w:lineRule="atLeast"/>
        <w:jc w:val="both"/>
        <w:rPr>
          <w:rFonts w:ascii="Times New Roman" w:hAnsi="Times New Roman"/>
          <w:sz w:val="24"/>
          <w:szCs w:val="24"/>
        </w:rPr>
      </w:pPr>
      <w:r w:rsidRPr="0080256A">
        <w:rPr>
          <w:rFonts w:ascii="Times New Roman" w:hAnsi="Times New Roman"/>
          <w:sz w:val="24"/>
          <w:szCs w:val="24"/>
        </w:rPr>
        <w:t xml:space="preserve">    Копии товарных накладных от __________________</w:t>
      </w:r>
    </w:p>
    <w:p w:rsidR="0080256A" w:rsidRPr="0080256A" w:rsidRDefault="0080256A" w:rsidP="0080256A">
      <w:pPr>
        <w:spacing w:after="1" w:line="200" w:lineRule="atLeast"/>
        <w:jc w:val="both"/>
        <w:rPr>
          <w:rFonts w:ascii="Times New Roman" w:hAnsi="Times New Roman"/>
          <w:sz w:val="24"/>
          <w:szCs w:val="24"/>
        </w:rPr>
      </w:pPr>
      <w:r w:rsidRPr="0080256A">
        <w:rPr>
          <w:rFonts w:ascii="Times New Roman" w:hAnsi="Times New Roman"/>
          <w:sz w:val="24"/>
          <w:szCs w:val="24"/>
        </w:rPr>
        <w:t xml:space="preserve">    Стороны друг к другу претензий не имеют/имеют: _________.</w:t>
      </w:r>
    </w:p>
    <w:p w:rsidR="0080256A" w:rsidRPr="0080256A" w:rsidRDefault="0080256A" w:rsidP="0080256A">
      <w:pPr>
        <w:spacing w:after="1" w:line="220" w:lineRule="atLeast"/>
        <w:jc w:val="both"/>
        <w:rPr>
          <w:rFonts w:ascii="Times New Roman" w:hAnsi="Times New Roman"/>
          <w:sz w:val="24"/>
          <w:szCs w:val="24"/>
        </w:rPr>
      </w:pPr>
    </w:p>
    <w:tbl>
      <w:tblPr>
        <w:tblW w:w="0" w:type="auto"/>
        <w:tblLayout w:type="fixed"/>
        <w:tblCellMar>
          <w:top w:w="102" w:type="dxa"/>
          <w:left w:w="62" w:type="dxa"/>
          <w:bottom w:w="102" w:type="dxa"/>
          <w:right w:w="62" w:type="dxa"/>
        </w:tblCellMar>
        <w:tblLook w:val="0000"/>
      </w:tblPr>
      <w:tblGrid>
        <w:gridCol w:w="542"/>
        <w:gridCol w:w="2866"/>
        <w:gridCol w:w="609"/>
        <w:gridCol w:w="609"/>
        <w:gridCol w:w="1828"/>
        <w:gridCol w:w="2776"/>
        <w:gridCol w:w="745"/>
        <w:gridCol w:w="745"/>
      </w:tblGrid>
      <w:tr w:rsidR="0080256A" w:rsidRPr="0080256A" w:rsidTr="0080256A">
        <w:trPr>
          <w:trHeight w:val="408"/>
        </w:trPr>
        <w:tc>
          <w:tcPr>
            <w:tcW w:w="542" w:type="dxa"/>
            <w:vMerge w:val="restart"/>
            <w:tcBorders>
              <w:top w:val="nil"/>
              <w:left w:val="nil"/>
              <w:bottom w:val="nil"/>
              <w:right w:val="nil"/>
            </w:tcBorders>
          </w:tcPr>
          <w:p w:rsidR="0080256A" w:rsidRPr="0080256A" w:rsidRDefault="0080256A" w:rsidP="004A4A57">
            <w:pPr>
              <w:spacing w:after="1" w:line="220" w:lineRule="atLeast"/>
              <w:rPr>
                <w:rFonts w:ascii="Times New Roman" w:hAnsi="Times New Roman"/>
                <w:sz w:val="24"/>
                <w:szCs w:val="24"/>
              </w:rPr>
            </w:pPr>
          </w:p>
        </w:tc>
        <w:tc>
          <w:tcPr>
            <w:tcW w:w="2866" w:type="dxa"/>
            <w:tcBorders>
              <w:top w:val="nil"/>
              <w:left w:val="nil"/>
              <w:bottom w:val="nil"/>
              <w:right w:val="nil"/>
            </w:tcBorders>
          </w:tcPr>
          <w:p w:rsidR="0080256A" w:rsidRPr="0080256A" w:rsidRDefault="0080256A" w:rsidP="004A4A57">
            <w:pPr>
              <w:spacing w:after="1" w:line="220" w:lineRule="atLeast"/>
              <w:rPr>
                <w:rFonts w:ascii="Times New Roman" w:hAnsi="Times New Roman"/>
                <w:sz w:val="24"/>
                <w:szCs w:val="24"/>
              </w:rPr>
            </w:pPr>
            <w:r w:rsidRPr="0080256A">
              <w:rPr>
                <w:rFonts w:ascii="Times New Roman" w:hAnsi="Times New Roman"/>
                <w:sz w:val="24"/>
                <w:szCs w:val="24"/>
              </w:rPr>
              <w:t>От Заказчика:</w:t>
            </w:r>
          </w:p>
          <w:p w:rsidR="0080256A" w:rsidRPr="0080256A" w:rsidRDefault="0080256A" w:rsidP="004A4A57">
            <w:pPr>
              <w:spacing w:after="1" w:line="220" w:lineRule="atLeast"/>
              <w:rPr>
                <w:rFonts w:ascii="Times New Roman" w:hAnsi="Times New Roman"/>
                <w:sz w:val="24"/>
                <w:szCs w:val="24"/>
              </w:rPr>
            </w:pPr>
          </w:p>
        </w:tc>
        <w:tc>
          <w:tcPr>
            <w:tcW w:w="609" w:type="dxa"/>
            <w:tcBorders>
              <w:top w:val="nil"/>
              <w:left w:val="nil"/>
              <w:bottom w:val="nil"/>
              <w:right w:val="nil"/>
            </w:tcBorders>
          </w:tcPr>
          <w:p w:rsidR="0080256A" w:rsidRPr="0080256A" w:rsidRDefault="0080256A" w:rsidP="004A4A57">
            <w:pPr>
              <w:spacing w:after="1" w:line="220" w:lineRule="atLeast"/>
              <w:rPr>
                <w:rFonts w:ascii="Times New Roman" w:hAnsi="Times New Roman"/>
                <w:sz w:val="24"/>
                <w:szCs w:val="24"/>
              </w:rPr>
            </w:pPr>
          </w:p>
        </w:tc>
        <w:tc>
          <w:tcPr>
            <w:tcW w:w="609" w:type="dxa"/>
            <w:tcBorders>
              <w:top w:val="nil"/>
              <w:left w:val="nil"/>
              <w:bottom w:val="nil"/>
              <w:right w:val="nil"/>
            </w:tcBorders>
          </w:tcPr>
          <w:p w:rsidR="0080256A" w:rsidRPr="0080256A" w:rsidRDefault="0080256A" w:rsidP="004A4A57">
            <w:pPr>
              <w:spacing w:after="1" w:line="220" w:lineRule="atLeast"/>
              <w:rPr>
                <w:rFonts w:ascii="Times New Roman" w:hAnsi="Times New Roman"/>
                <w:sz w:val="24"/>
                <w:szCs w:val="24"/>
              </w:rPr>
            </w:pPr>
          </w:p>
        </w:tc>
        <w:tc>
          <w:tcPr>
            <w:tcW w:w="1828" w:type="dxa"/>
            <w:tcBorders>
              <w:top w:val="nil"/>
              <w:left w:val="nil"/>
              <w:bottom w:val="nil"/>
              <w:right w:val="nil"/>
            </w:tcBorders>
          </w:tcPr>
          <w:p w:rsidR="0080256A" w:rsidRPr="0080256A" w:rsidRDefault="0080256A" w:rsidP="004A4A57">
            <w:pPr>
              <w:spacing w:after="1" w:line="220" w:lineRule="atLeast"/>
              <w:rPr>
                <w:rFonts w:ascii="Times New Roman" w:hAnsi="Times New Roman"/>
                <w:sz w:val="24"/>
                <w:szCs w:val="24"/>
              </w:rPr>
            </w:pPr>
          </w:p>
        </w:tc>
        <w:tc>
          <w:tcPr>
            <w:tcW w:w="2776" w:type="dxa"/>
            <w:tcBorders>
              <w:top w:val="nil"/>
              <w:left w:val="nil"/>
              <w:bottom w:val="nil"/>
              <w:right w:val="nil"/>
            </w:tcBorders>
          </w:tcPr>
          <w:p w:rsidR="0080256A" w:rsidRPr="0080256A" w:rsidRDefault="0080256A" w:rsidP="004A4A57">
            <w:pPr>
              <w:spacing w:after="1" w:line="220" w:lineRule="atLeast"/>
              <w:rPr>
                <w:rFonts w:ascii="Times New Roman" w:hAnsi="Times New Roman"/>
                <w:sz w:val="24"/>
                <w:szCs w:val="24"/>
              </w:rPr>
            </w:pPr>
            <w:r w:rsidRPr="0080256A">
              <w:rPr>
                <w:rFonts w:ascii="Times New Roman" w:hAnsi="Times New Roman"/>
                <w:sz w:val="24"/>
                <w:szCs w:val="24"/>
              </w:rPr>
              <w:t>От Поставщика:</w:t>
            </w:r>
          </w:p>
          <w:p w:rsidR="0080256A" w:rsidRPr="0080256A" w:rsidRDefault="0080256A" w:rsidP="004A4A57">
            <w:pPr>
              <w:spacing w:after="1" w:line="220" w:lineRule="atLeast"/>
              <w:rPr>
                <w:rFonts w:ascii="Times New Roman" w:hAnsi="Times New Roman"/>
                <w:sz w:val="24"/>
                <w:szCs w:val="24"/>
              </w:rPr>
            </w:pPr>
          </w:p>
        </w:tc>
        <w:tc>
          <w:tcPr>
            <w:tcW w:w="745" w:type="dxa"/>
            <w:tcBorders>
              <w:top w:val="nil"/>
              <w:left w:val="nil"/>
              <w:bottom w:val="nil"/>
              <w:right w:val="nil"/>
            </w:tcBorders>
          </w:tcPr>
          <w:p w:rsidR="0080256A" w:rsidRPr="0080256A" w:rsidRDefault="0080256A" w:rsidP="004A4A57">
            <w:pPr>
              <w:spacing w:after="1" w:line="220" w:lineRule="atLeast"/>
              <w:rPr>
                <w:rFonts w:ascii="Times New Roman" w:hAnsi="Times New Roman"/>
                <w:sz w:val="24"/>
                <w:szCs w:val="24"/>
              </w:rPr>
            </w:pPr>
          </w:p>
        </w:tc>
        <w:tc>
          <w:tcPr>
            <w:tcW w:w="745" w:type="dxa"/>
            <w:tcBorders>
              <w:top w:val="nil"/>
              <w:left w:val="nil"/>
              <w:bottom w:val="nil"/>
              <w:right w:val="nil"/>
            </w:tcBorders>
          </w:tcPr>
          <w:p w:rsidR="0080256A" w:rsidRPr="0080256A" w:rsidRDefault="0080256A" w:rsidP="004A4A57">
            <w:pPr>
              <w:spacing w:after="1" w:line="220" w:lineRule="atLeast"/>
              <w:rPr>
                <w:rFonts w:ascii="Times New Roman" w:hAnsi="Times New Roman"/>
                <w:sz w:val="24"/>
                <w:szCs w:val="24"/>
              </w:rPr>
            </w:pPr>
          </w:p>
        </w:tc>
      </w:tr>
    </w:tbl>
    <w:p w:rsidR="009E3847" w:rsidRPr="00F96ECF" w:rsidRDefault="009E3847" w:rsidP="00C072F7">
      <w:pPr>
        <w:pStyle w:val="ConsPlusNormal"/>
        <w:jc w:val="both"/>
        <w:rPr>
          <w:sz w:val="20"/>
          <w:szCs w:val="20"/>
        </w:rPr>
      </w:pPr>
    </w:p>
    <w:tbl>
      <w:tblPr>
        <w:tblW w:w="0" w:type="auto"/>
        <w:tblLayout w:type="fixed"/>
        <w:tblCellMar>
          <w:top w:w="102" w:type="dxa"/>
          <w:left w:w="62" w:type="dxa"/>
          <w:bottom w:w="102" w:type="dxa"/>
          <w:right w:w="62" w:type="dxa"/>
        </w:tblCellMar>
        <w:tblLook w:val="0000"/>
      </w:tblPr>
      <w:tblGrid>
        <w:gridCol w:w="2400"/>
        <w:gridCol w:w="510"/>
        <w:gridCol w:w="510"/>
        <w:gridCol w:w="1531"/>
        <w:gridCol w:w="2324"/>
        <w:gridCol w:w="624"/>
        <w:gridCol w:w="624"/>
      </w:tblGrid>
      <w:tr w:rsidR="0080256A" w:rsidRPr="0080256A" w:rsidTr="004A4A57">
        <w:tc>
          <w:tcPr>
            <w:tcW w:w="2400" w:type="dxa"/>
            <w:tcBorders>
              <w:top w:val="nil"/>
              <w:left w:val="nil"/>
              <w:bottom w:val="single" w:sz="4" w:space="0" w:color="auto"/>
              <w:right w:val="nil"/>
            </w:tcBorders>
          </w:tcPr>
          <w:p w:rsidR="0080256A" w:rsidRPr="0080256A" w:rsidRDefault="0080256A" w:rsidP="004A4A57">
            <w:pPr>
              <w:spacing w:after="1" w:line="220" w:lineRule="atLeast"/>
              <w:rPr>
                <w:rFonts w:ascii="Times New Roman" w:hAnsi="Times New Roman"/>
                <w:sz w:val="24"/>
                <w:szCs w:val="24"/>
              </w:rPr>
            </w:pPr>
          </w:p>
        </w:tc>
        <w:tc>
          <w:tcPr>
            <w:tcW w:w="510" w:type="dxa"/>
            <w:tcBorders>
              <w:top w:val="nil"/>
              <w:left w:val="nil"/>
              <w:bottom w:val="nil"/>
              <w:right w:val="nil"/>
            </w:tcBorders>
            <w:vAlign w:val="bottom"/>
          </w:tcPr>
          <w:p w:rsidR="0080256A" w:rsidRPr="0080256A" w:rsidRDefault="0080256A" w:rsidP="004A4A57">
            <w:pPr>
              <w:spacing w:after="1" w:line="220" w:lineRule="atLeast"/>
              <w:jc w:val="center"/>
              <w:rPr>
                <w:rFonts w:ascii="Times New Roman" w:hAnsi="Times New Roman"/>
                <w:sz w:val="24"/>
                <w:szCs w:val="24"/>
              </w:rPr>
            </w:pPr>
            <w:r w:rsidRPr="0080256A">
              <w:rPr>
                <w:rFonts w:ascii="Times New Roman" w:hAnsi="Times New Roman"/>
                <w:sz w:val="24"/>
                <w:szCs w:val="24"/>
              </w:rPr>
              <w:t>(</w:t>
            </w:r>
          </w:p>
        </w:tc>
        <w:tc>
          <w:tcPr>
            <w:tcW w:w="510" w:type="dxa"/>
            <w:tcBorders>
              <w:top w:val="nil"/>
              <w:left w:val="nil"/>
              <w:bottom w:val="nil"/>
              <w:right w:val="nil"/>
            </w:tcBorders>
            <w:vAlign w:val="bottom"/>
          </w:tcPr>
          <w:p w:rsidR="0080256A" w:rsidRPr="0080256A" w:rsidRDefault="0080256A" w:rsidP="004A4A57">
            <w:pPr>
              <w:spacing w:after="1" w:line="220" w:lineRule="atLeast"/>
              <w:rPr>
                <w:rFonts w:ascii="Times New Roman" w:hAnsi="Times New Roman"/>
                <w:sz w:val="24"/>
                <w:szCs w:val="24"/>
              </w:rPr>
            </w:pPr>
            <w:r w:rsidRPr="0080256A">
              <w:rPr>
                <w:rFonts w:ascii="Times New Roman" w:hAnsi="Times New Roman"/>
                <w:sz w:val="24"/>
                <w:szCs w:val="24"/>
              </w:rPr>
              <w:t>)</w:t>
            </w:r>
          </w:p>
        </w:tc>
        <w:tc>
          <w:tcPr>
            <w:tcW w:w="1531" w:type="dxa"/>
            <w:tcBorders>
              <w:top w:val="nil"/>
              <w:left w:val="nil"/>
              <w:bottom w:val="nil"/>
              <w:right w:val="nil"/>
            </w:tcBorders>
          </w:tcPr>
          <w:p w:rsidR="0080256A" w:rsidRPr="0080256A" w:rsidRDefault="0080256A" w:rsidP="004A4A57">
            <w:pPr>
              <w:spacing w:after="1" w:line="220" w:lineRule="atLeast"/>
              <w:rPr>
                <w:rFonts w:ascii="Times New Roman" w:hAnsi="Times New Roman"/>
                <w:sz w:val="24"/>
                <w:szCs w:val="24"/>
              </w:rPr>
            </w:pPr>
          </w:p>
        </w:tc>
        <w:tc>
          <w:tcPr>
            <w:tcW w:w="2324" w:type="dxa"/>
            <w:tcBorders>
              <w:top w:val="nil"/>
              <w:left w:val="nil"/>
              <w:bottom w:val="single" w:sz="4" w:space="0" w:color="auto"/>
              <w:right w:val="nil"/>
            </w:tcBorders>
          </w:tcPr>
          <w:p w:rsidR="0080256A" w:rsidRPr="0080256A" w:rsidRDefault="0080256A" w:rsidP="004A4A57">
            <w:pPr>
              <w:spacing w:after="1" w:line="220" w:lineRule="atLeast"/>
              <w:rPr>
                <w:rFonts w:ascii="Times New Roman" w:hAnsi="Times New Roman"/>
                <w:sz w:val="24"/>
                <w:szCs w:val="24"/>
              </w:rPr>
            </w:pPr>
          </w:p>
        </w:tc>
        <w:tc>
          <w:tcPr>
            <w:tcW w:w="624" w:type="dxa"/>
            <w:tcBorders>
              <w:top w:val="nil"/>
              <w:left w:val="nil"/>
              <w:bottom w:val="nil"/>
              <w:right w:val="nil"/>
            </w:tcBorders>
            <w:vAlign w:val="bottom"/>
          </w:tcPr>
          <w:p w:rsidR="0080256A" w:rsidRPr="0080256A" w:rsidRDefault="0080256A" w:rsidP="004A4A57">
            <w:pPr>
              <w:spacing w:after="1" w:line="220" w:lineRule="atLeast"/>
              <w:jc w:val="center"/>
              <w:rPr>
                <w:rFonts w:ascii="Times New Roman" w:hAnsi="Times New Roman"/>
                <w:sz w:val="24"/>
                <w:szCs w:val="24"/>
              </w:rPr>
            </w:pPr>
            <w:r w:rsidRPr="0080256A">
              <w:rPr>
                <w:rFonts w:ascii="Times New Roman" w:hAnsi="Times New Roman"/>
                <w:sz w:val="24"/>
                <w:szCs w:val="24"/>
              </w:rPr>
              <w:t>(</w:t>
            </w:r>
          </w:p>
        </w:tc>
        <w:tc>
          <w:tcPr>
            <w:tcW w:w="624" w:type="dxa"/>
            <w:tcBorders>
              <w:top w:val="nil"/>
              <w:left w:val="nil"/>
              <w:bottom w:val="nil"/>
              <w:right w:val="nil"/>
            </w:tcBorders>
            <w:vAlign w:val="bottom"/>
          </w:tcPr>
          <w:p w:rsidR="0080256A" w:rsidRPr="0080256A" w:rsidRDefault="0080256A" w:rsidP="004A4A57">
            <w:pPr>
              <w:spacing w:after="1" w:line="220" w:lineRule="atLeast"/>
              <w:jc w:val="center"/>
              <w:rPr>
                <w:rFonts w:ascii="Times New Roman" w:hAnsi="Times New Roman"/>
                <w:sz w:val="24"/>
                <w:szCs w:val="24"/>
              </w:rPr>
            </w:pPr>
            <w:r w:rsidRPr="0080256A">
              <w:rPr>
                <w:rFonts w:ascii="Times New Roman" w:hAnsi="Times New Roman"/>
                <w:sz w:val="24"/>
                <w:szCs w:val="24"/>
              </w:rPr>
              <w:t>)</w:t>
            </w:r>
          </w:p>
        </w:tc>
      </w:tr>
      <w:tr w:rsidR="0080256A" w:rsidRPr="0080256A" w:rsidTr="004A4A57">
        <w:tc>
          <w:tcPr>
            <w:tcW w:w="2400" w:type="dxa"/>
            <w:tcBorders>
              <w:top w:val="single" w:sz="4" w:space="0" w:color="auto"/>
              <w:left w:val="nil"/>
              <w:bottom w:val="nil"/>
              <w:right w:val="nil"/>
            </w:tcBorders>
            <w:vAlign w:val="center"/>
          </w:tcPr>
          <w:p w:rsidR="0080256A" w:rsidRPr="0080256A" w:rsidRDefault="0080256A" w:rsidP="004A4A57">
            <w:pPr>
              <w:spacing w:after="1" w:line="220" w:lineRule="atLeast"/>
              <w:rPr>
                <w:rFonts w:ascii="Times New Roman" w:hAnsi="Times New Roman"/>
                <w:sz w:val="24"/>
                <w:szCs w:val="24"/>
              </w:rPr>
            </w:pPr>
            <w:r w:rsidRPr="0080256A">
              <w:rPr>
                <w:rFonts w:ascii="Times New Roman" w:hAnsi="Times New Roman"/>
                <w:sz w:val="24"/>
                <w:szCs w:val="24"/>
              </w:rPr>
              <w:t>М.П. (при наличии)</w:t>
            </w:r>
          </w:p>
        </w:tc>
        <w:tc>
          <w:tcPr>
            <w:tcW w:w="510" w:type="dxa"/>
            <w:tcBorders>
              <w:top w:val="nil"/>
              <w:left w:val="nil"/>
              <w:bottom w:val="nil"/>
              <w:right w:val="nil"/>
            </w:tcBorders>
          </w:tcPr>
          <w:p w:rsidR="0080256A" w:rsidRPr="0080256A" w:rsidRDefault="0080256A" w:rsidP="004A4A57">
            <w:pPr>
              <w:spacing w:after="1" w:line="220" w:lineRule="atLeast"/>
              <w:rPr>
                <w:rFonts w:ascii="Times New Roman" w:hAnsi="Times New Roman"/>
                <w:sz w:val="24"/>
                <w:szCs w:val="24"/>
              </w:rPr>
            </w:pPr>
          </w:p>
        </w:tc>
        <w:tc>
          <w:tcPr>
            <w:tcW w:w="510" w:type="dxa"/>
            <w:tcBorders>
              <w:top w:val="nil"/>
              <w:left w:val="nil"/>
              <w:bottom w:val="nil"/>
              <w:right w:val="nil"/>
            </w:tcBorders>
          </w:tcPr>
          <w:p w:rsidR="0080256A" w:rsidRPr="0080256A" w:rsidRDefault="0080256A" w:rsidP="004A4A57">
            <w:pPr>
              <w:spacing w:after="1" w:line="220" w:lineRule="atLeast"/>
              <w:rPr>
                <w:rFonts w:ascii="Times New Roman" w:hAnsi="Times New Roman"/>
                <w:sz w:val="24"/>
                <w:szCs w:val="24"/>
              </w:rPr>
            </w:pPr>
          </w:p>
        </w:tc>
        <w:tc>
          <w:tcPr>
            <w:tcW w:w="1531" w:type="dxa"/>
            <w:tcBorders>
              <w:top w:val="nil"/>
              <w:left w:val="nil"/>
              <w:bottom w:val="nil"/>
              <w:right w:val="nil"/>
            </w:tcBorders>
          </w:tcPr>
          <w:p w:rsidR="0080256A" w:rsidRPr="0080256A" w:rsidRDefault="0080256A" w:rsidP="004A4A57">
            <w:pPr>
              <w:spacing w:after="1" w:line="220" w:lineRule="atLeast"/>
              <w:rPr>
                <w:rFonts w:ascii="Times New Roman" w:hAnsi="Times New Roman"/>
                <w:sz w:val="24"/>
                <w:szCs w:val="24"/>
              </w:rPr>
            </w:pPr>
          </w:p>
        </w:tc>
        <w:tc>
          <w:tcPr>
            <w:tcW w:w="2324" w:type="dxa"/>
            <w:tcBorders>
              <w:top w:val="single" w:sz="4" w:space="0" w:color="auto"/>
              <w:left w:val="nil"/>
              <w:bottom w:val="nil"/>
              <w:right w:val="nil"/>
            </w:tcBorders>
            <w:vAlign w:val="center"/>
          </w:tcPr>
          <w:p w:rsidR="0080256A" w:rsidRPr="0080256A" w:rsidRDefault="0080256A" w:rsidP="004A4A57">
            <w:pPr>
              <w:spacing w:after="1" w:line="220" w:lineRule="atLeast"/>
              <w:rPr>
                <w:rFonts w:ascii="Times New Roman" w:hAnsi="Times New Roman"/>
                <w:sz w:val="24"/>
                <w:szCs w:val="24"/>
              </w:rPr>
            </w:pPr>
            <w:r w:rsidRPr="0080256A">
              <w:rPr>
                <w:rFonts w:ascii="Times New Roman" w:hAnsi="Times New Roman"/>
                <w:sz w:val="24"/>
                <w:szCs w:val="24"/>
              </w:rPr>
              <w:t>М.П. (при наличии)</w:t>
            </w:r>
          </w:p>
        </w:tc>
        <w:tc>
          <w:tcPr>
            <w:tcW w:w="624" w:type="dxa"/>
            <w:tcBorders>
              <w:top w:val="nil"/>
              <w:left w:val="nil"/>
              <w:bottom w:val="nil"/>
              <w:right w:val="nil"/>
            </w:tcBorders>
            <w:vAlign w:val="center"/>
          </w:tcPr>
          <w:p w:rsidR="0080256A" w:rsidRPr="0080256A" w:rsidRDefault="0080256A" w:rsidP="004A4A57">
            <w:pPr>
              <w:spacing w:after="1" w:line="220" w:lineRule="atLeast"/>
              <w:rPr>
                <w:rFonts w:ascii="Times New Roman" w:hAnsi="Times New Roman"/>
                <w:sz w:val="24"/>
                <w:szCs w:val="24"/>
              </w:rPr>
            </w:pPr>
          </w:p>
          <w:p w:rsidR="0080256A" w:rsidRPr="0080256A" w:rsidRDefault="0080256A" w:rsidP="004A4A57">
            <w:pPr>
              <w:spacing w:after="1" w:line="220" w:lineRule="atLeast"/>
              <w:rPr>
                <w:rFonts w:ascii="Times New Roman" w:hAnsi="Times New Roman"/>
                <w:sz w:val="24"/>
                <w:szCs w:val="24"/>
              </w:rPr>
            </w:pPr>
          </w:p>
        </w:tc>
        <w:tc>
          <w:tcPr>
            <w:tcW w:w="624" w:type="dxa"/>
            <w:tcBorders>
              <w:top w:val="nil"/>
              <w:left w:val="nil"/>
              <w:bottom w:val="nil"/>
              <w:right w:val="nil"/>
            </w:tcBorders>
          </w:tcPr>
          <w:p w:rsidR="0080256A" w:rsidRPr="0080256A" w:rsidRDefault="0080256A" w:rsidP="004A4A57">
            <w:pPr>
              <w:spacing w:after="1" w:line="220" w:lineRule="atLeast"/>
              <w:rPr>
                <w:rFonts w:ascii="Times New Roman" w:hAnsi="Times New Roman"/>
                <w:sz w:val="24"/>
                <w:szCs w:val="24"/>
              </w:rPr>
            </w:pPr>
          </w:p>
        </w:tc>
      </w:tr>
    </w:tbl>
    <w:p w:rsidR="009E3847" w:rsidRPr="00F96ECF" w:rsidRDefault="009E3847" w:rsidP="00C072F7">
      <w:pPr>
        <w:pStyle w:val="ConsPlusNormal"/>
        <w:jc w:val="both"/>
        <w:rPr>
          <w:sz w:val="20"/>
          <w:szCs w:val="20"/>
        </w:rPr>
      </w:pPr>
    </w:p>
    <w:p w:rsidR="009E3847" w:rsidRPr="00F96ECF" w:rsidRDefault="009E3847" w:rsidP="00C072F7">
      <w:pPr>
        <w:pStyle w:val="ConsPlusNormal"/>
        <w:jc w:val="both"/>
        <w:rPr>
          <w:sz w:val="20"/>
          <w:szCs w:val="20"/>
        </w:rPr>
      </w:pPr>
    </w:p>
    <w:p w:rsidR="003715ED" w:rsidRPr="00F96ECF" w:rsidRDefault="003715ED" w:rsidP="00C072F7">
      <w:pPr>
        <w:pStyle w:val="ConsPlusNormal"/>
        <w:jc w:val="both"/>
        <w:rPr>
          <w:sz w:val="20"/>
          <w:szCs w:val="20"/>
        </w:rPr>
      </w:pPr>
    </w:p>
    <w:p w:rsidR="003715ED" w:rsidRPr="00F96ECF" w:rsidRDefault="003715ED" w:rsidP="00C072F7">
      <w:pPr>
        <w:pStyle w:val="ConsPlusNormal"/>
        <w:jc w:val="both"/>
        <w:rPr>
          <w:sz w:val="20"/>
          <w:szCs w:val="20"/>
        </w:rPr>
      </w:pPr>
    </w:p>
    <w:p w:rsidR="003715ED" w:rsidRPr="00F96ECF" w:rsidRDefault="003715ED" w:rsidP="00C072F7">
      <w:pPr>
        <w:pStyle w:val="ConsPlusNormal"/>
        <w:jc w:val="both"/>
        <w:rPr>
          <w:sz w:val="20"/>
          <w:szCs w:val="20"/>
        </w:rPr>
      </w:pPr>
    </w:p>
    <w:p w:rsidR="003715ED" w:rsidRPr="00F96ECF" w:rsidRDefault="003715ED" w:rsidP="00C072F7">
      <w:pPr>
        <w:pStyle w:val="ConsPlusNormal"/>
        <w:jc w:val="both"/>
        <w:rPr>
          <w:sz w:val="20"/>
          <w:szCs w:val="20"/>
        </w:rPr>
      </w:pPr>
    </w:p>
    <w:p w:rsidR="003715ED" w:rsidRPr="00F96ECF" w:rsidRDefault="003715ED" w:rsidP="00C072F7">
      <w:pPr>
        <w:pStyle w:val="ConsPlusNormal"/>
        <w:jc w:val="both"/>
        <w:rPr>
          <w:sz w:val="20"/>
          <w:szCs w:val="20"/>
        </w:rPr>
      </w:pPr>
    </w:p>
    <w:p w:rsidR="003715ED" w:rsidRPr="00F96ECF" w:rsidRDefault="003715ED" w:rsidP="00C072F7">
      <w:pPr>
        <w:pStyle w:val="ConsPlusNormal"/>
        <w:jc w:val="both"/>
        <w:rPr>
          <w:sz w:val="20"/>
          <w:szCs w:val="20"/>
        </w:rPr>
      </w:pPr>
    </w:p>
    <w:p w:rsidR="003715ED" w:rsidRPr="00F96ECF" w:rsidRDefault="003715ED" w:rsidP="00C072F7">
      <w:pPr>
        <w:pStyle w:val="ConsPlusNormal"/>
        <w:jc w:val="both"/>
        <w:rPr>
          <w:sz w:val="20"/>
          <w:szCs w:val="20"/>
        </w:rPr>
      </w:pPr>
    </w:p>
    <w:p w:rsidR="003715ED" w:rsidRPr="00F96ECF" w:rsidRDefault="003715ED" w:rsidP="00C072F7">
      <w:pPr>
        <w:pStyle w:val="ConsPlusNormal"/>
        <w:jc w:val="both"/>
        <w:rPr>
          <w:sz w:val="20"/>
          <w:szCs w:val="20"/>
        </w:rPr>
      </w:pPr>
    </w:p>
    <w:p w:rsidR="003715ED" w:rsidRPr="00F96ECF" w:rsidRDefault="003715ED" w:rsidP="00C072F7">
      <w:pPr>
        <w:pStyle w:val="ConsPlusNormal"/>
        <w:jc w:val="both"/>
        <w:rPr>
          <w:sz w:val="20"/>
          <w:szCs w:val="20"/>
        </w:rPr>
      </w:pPr>
    </w:p>
    <w:p w:rsidR="003715ED" w:rsidRPr="00F96ECF" w:rsidRDefault="003715ED" w:rsidP="00C072F7">
      <w:pPr>
        <w:pStyle w:val="ConsPlusNormal"/>
        <w:jc w:val="both"/>
        <w:rPr>
          <w:sz w:val="20"/>
          <w:szCs w:val="20"/>
        </w:rPr>
      </w:pPr>
    </w:p>
    <w:p w:rsidR="009E3847" w:rsidRPr="00F96ECF" w:rsidRDefault="009E3847" w:rsidP="00C072F7">
      <w:pPr>
        <w:pStyle w:val="ConsPlusNormal"/>
        <w:jc w:val="both"/>
        <w:rPr>
          <w:sz w:val="20"/>
          <w:szCs w:val="20"/>
        </w:rPr>
      </w:pPr>
    </w:p>
    <w:p w:rsidR="00230CFE" w:rsidRDefault="00230CFE" w:rsidP="00C072F7">
      <w:pPr>
        <w:pStyle w:val="ConsPlusNormal"/>
        <w:jc w:val="right"/>
        <w:outlineLvl w:val="1"/>
        <w:rPr>
          <w:sz w:val="20"/>
          <w:szCs w:val="20"/>
        </w:rPr>
      </w:pPr>
    </w:p>
    <w:p w:rsidR="00F96ECF" w:rsidRDefault="00F96ECF" w:rsidP="00C072F7">
      <w:pPr>
        <w:pStyle w:val="ConsPlusNormal"/>
        <w:jc w:val="right"/>
        <w:outlineLvl w:val="1"/>
        <w:rPr>
          <w:sz w:val="20"/>
          <w:szCs w:val="20"/>
        </w:rPr>
      </w:pPr>
    </w:p>
    <w:p w:rsidR="00F96ECF" w:rsidRDefault="00F96ECF" w:rsidP="00C072F7">
      <w:pPr>
        <w:pStyle w:val="ConsPlusNormal"/>
        <w:jc w:val="right"/>
        <w:outlineLvl w:val="1"/>
        <w:rPr>
          <w:sz w:val="20"/>
          <w:szCs w:val="20"/>
        </w:rPr>
      </w:pPr>
    </w:p>
    <w:p w:rsidR="00F96ECF" w:rsidRDefault="00F96ECF" w:rsidP="00C072F7">
      <w:pPr>
        <w:pStyle w:val="ConsPlusNormal"/>
        <w:jc w:val="right"/>
        <w:outlineLvl w:val="1"/>
        <w:rPr>
          <w:sz w:val="20"/>
          <w:szCs w:val="20"/>
        </w:rPr>
      </w:pPr>
    </w:p>
    <w:p w:rsidR="00F96ECF" w:rsidRDefault="00F96ECF" w:rsidP="00C072F7">
      <w:pPr>
        <w:pStyle w:val="ConsPlusNormal"/>
        <w:jc w:val="right"/>
        <w:outlineLvl w:val="1"/>
        <w:rPr>
          <w:sz w:val="20"/>
          <w:szCs w:val="20"/>
        </w:rPr>
      </w:pPr>
    </w:p>
    <w:p w:rsidR="00F96ECF" w:rsidRPr="006552DD" w:rsidRDefault="00F96ECF" w:rsidP="00C072F7">
      <w:pPr>
        <w:pStyle w:val="ConsPlusNormal"/>
        <w:jc w:val="right"/>
        <w:outlineLvl w:val="1"/>
      </w:pPr>
    </w:p>
    <w:p w:rsidR="00230CFE" w:rsidRPr="006552DD" w:rsidRDefault="00230CFE" w:rsidP="0080256A">
      <w:pPr>
        <w:pStyle w:val="ConsPlusNormal"/>
        <w:outlineLvl w:val="1"/>
      </w:pPr>
    </w:p>
    <w:p w:rsidR="009E3847" w:rsidRPr="006552DD" w:rsidRDefault="009E3847" w:rsidP="00C072F7">
      <w:pPr>
        <w:pStyle w:val="ConsPlusNormal"/>
        <w:jc w:val="right"/>
        <w:outlineLvl w:val="1"/>
      </w:pPr>
      <w:r w:rsidRPr="006552DD">
        <w:t>Приложение N 4</w:t>
      </w:r>
    </w:p>
    <w:p w:rsidR="009E3847" w:rsidRPr="006552DD" w:rsidRDefault="009E3847" w:rsidP="00C072F7">
      <w:pPr>
        <w:pStyle w:val="ConsPlusNormal"/>
        <w:jc w:val="right"/>
      </w:pPr>
      <w:r w:rsidRPr="006552DD">
        <w:t>к Контракту</w:t>
      </w:r>
    </w:p>
    <w:p w:rsidR="009E3847" w:rsidRPr="006552DD" w:rsidRDefault="009E3847" w:rsidP="00C072F7">
      <w:pPr>
        <w:pStyle w:val="ConsPlusNormal"/>
        <w:jc w:val="right"/>
      </w:pPr>
      <w:r w:rsidRPr="006552DD">
        <w:t xml:space="preserve">от "__" ____ 20__ г. </w:t>
      </w:r>
      <w:r w:rsidR="006552DD">
        <w:t xml:space="preserve">№ </w:t>
      </w:r>
      <w:r w:rsidR="00100490" w:rsidRPr="006552DD">
        <w:t>0855300002820000475</w:t>
      </w:r>
    </w:p>
    <w:p w:rsidR="009E3847" w:rsidRPr="00F96ECF" w:rsidRDefault="009E3847" w:rsidP="00C072F7">
      <w:pPr>
        <w:pStyle w:val="ConsPlusNormal"/>
        <w:jc w:val="both"/>
        <w:rPr>
          <w:sz w:val="20"/>
          <w:szCs w:val="20"/>
        </w:rPr>
      </w:pPr>
    </w:p>
    <w:p w:rsidR="009E3847" w:rsidRPr="0080256A" w:rsidRDefault="009E3847" w:rsidP="00C072F7">
      <w:pPr>
        <w:pStyle w:val="ConsPlusNormal"/>
        <w:jc w:val="center"/>
      </w:pPr>
      <w:bookmarkStart w:id="21" w:name="Par465"/>
      <w:bookmarkEnd w:id="21"/>
      <w:r w:rsidRPr="0080256A">
        <w:t>ФОРМА ЗАЯВКИ НА ПОСТАВКУ ТОВАРА</w:t>
      </w:r>
    </w:p>
    <w:p w:rsidR="009E3847" w:rsidRPr="0080256A" w:rsidRDefault="009E3847" w:rsidP="00C072F7">
      <w:pPr>
        <w:pStyle w:val="ConsPlusNormal"/>
        <w:jc w:val="both"/>
      </w:pPr>
    </w:p>
    <w:p w:rsidR="009E3847" w:rsidRPr="0080256A" w:rsidRDefault="009E3847" w:rsidP="00C072F7">
      <w:pPr>
        <w:pStyle w:val="ConsPlusNormal"/>
        <w:jc w:val="center"/>
      </w:pPr>
      <w:r w:rsidRPr="0080256A">
        <w:t>Заявка на поставку Товара N __</w:t>
      </w:r>
    </w:p>
    <w:p w:rsidR="009E3847" w:rsidRPr="0080256A" w:rsidRDefault="009E3847" w:rsidP="00C072F7">
      <w:pPr>
        <w:pStyle w:val="ConsPlusNormal"/>
        <w:jc w:val="center"/>
      </w:pPr>
      <w:r w:rsidRPr="0080256A">
        <w:t>к Контракту от "__" _____ 20__ г. N</w:t>
      </w:r>
      <w:r w:rsidR="006552DD" w:rsidRPr="006552DD">
        <w:t>0855300002820000475</w:t>
      </w:r>
    </w:p>
    <w:p w:rsidR="009E3847" w:rsidRPr="0080256A" w:rsidRDefault="009E3847" w:rsidP="00C072F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2009"/>
        <w:gridCol w:w="5603"/>
        <w:gridCol w:w="2900"/>
      </w:tblGrid>
      <w:tr w:rsidR="009E3847" w:rsidRPr="0080256A" w:rsidTr="0080256A">
        <w:trPr>
          <w:trHeight w:val="465"/>
        </w:trPr>
        <w:tc>
          <w:tcPr>
            <w:tcW w:w="2009" w:type="dxa"/>
            <w:vAlign w:val="center"/>
          </w:tcPr>
          <w:p w:rsidR="009E3847" w:rsidRPr="0080256A" w:rsidRDefault="009E3847" w:rsidP="00C072F7">
            <w:pPr>
              <w:pStyle w:val="ConsPlusNormal"/>
              <w:ind w:firstLine="283"/>
            </w:pPr>
            <w:r w:rsidRPr="0080256A">
              <w:t xml:space="preserve">г. </w:t>
            </w:r>
            <w:r w:rsidR="0080256A" w:rsidRPr="0080256A">
              <w:t>Пенза</w:t>
            </w:r>
            <w:r w:rsidRPr="0080256A">
              <w:t>________</w:t>
            </w:r>
          </w:p>
        </w:tc>
        <w:tc>
          <w:tcPr>
            <w:tcW w:w="5603" w:type="dxa"/>
          </w:tcPr>
          <w:p w:rsidR="009E3847" w:rsidRPr="0080256A" w:rsidRDefault="009E3847" w:rsidP="00C072F7">
            <w:pPr>
              <w:pStyle w:val="ConsPlusNormal"/>
            </w:pPr>
          </w:p>
        </w:tc>
        <w:tc>
          <w:tcPr>
            <w:tcW w:w="2900" w:type="dxa"/>
            <w:vAlign w:val="center"/>
          </w:tcPr>
          <w:p w:rsidR="009E3847" w:rsidRPr="0080256A" w:rsidRDefault="009E3847" w:rsidP="00C072F7">
            <w:pPr>
              <w:pStyle w:val="ConsPlusNormal"/>
              <w:jc w:val="center"/>
            </w:pPr>
            <w:r w:rsidRPr="0080256A">
              <w:t>от _________</w:t>
            </w:r>
          </w:p>
        </w:tc>
      </w:tr>
    </w:tbl>
    <w:p w:rsidR="009E3847" w:rsidRPr="0080256A" w:rsidRDefault="009E3847" w:rsidP="00C072F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26"/>
        <w:gridCol w:w="1847"/>
        <w:gridCol w:w="1451"/>
        <w:gridCol w:w="1966"/>
        <w:gridCol w:w="2312"/>
        <w:gridCol w:w="2177"/>
      </w:tblGrid>
      <w:tr w:rsidR="009E3847" w:rsidRPr="0080256A" w:rsidTr="0080256A">
        <w:trPr>
          <w:trHeight w:val="976"/>
        </w:trPr>
        <w:tc>
          <w:tcPr>
            <w:tcW w:w="726" w:type="dxa"/>
            <w:tcBorders>
              <w:top w:val="single" w:sz="4" w:space="0" w:color="auto"/>
              <w:left w:val="single" w:sz="4" w:space="0" w:color="auto"/>
              <w:bottom w:val="single" w:sz="4" w:space="0" w:color="auto"/>
              <w:right w:val="single" w:sz="4" w:space="0" w:color="auto"/>
            </w:tcBorders>
          </w:tcPr>
          <w:p w:rsidR="009E3847" w:rsidRPr="0080256A" w:rsidRDefault="009E3847" w:rsidP="00C072F7">
            <w:pPr>
              <w:pStyle w:val="ConsPlusNormal"/>
              <w:jc w:val="center"/>
            </w:pPr>
            <w:r w:rsidRPr="0080256A">
              <w:t>N п/п</w:t>
            </w:r>
          </w:p>
        </w:tc>
        <w:tc>
          <w:tcPr>
            <w:tcW w:w="1847" w:type="dxa"/>
            <w:tcBorders>
              <w:top w:val="single" w:sz="4" w:space="0" w:color="auto"/>
              <w:left w:val="single" w:sz="4" w:space="0" w:color="auto"/>
              <w:bottom w:val="single" w:sz="4" w:space="0" w:color="auto"/>
              <w:right w:val="single" w:sz="4" w:space="0" w:color="auto"/>
            </w:tcBorders>
          </w:tcPr>
          <w:p w:rsidR="009E3847" w:rsidRPr="0080256A" w:rsidRDefault="009E3847" w:rsidP="00C072F7">
            <w:pPr>
              <w:pStyle w:val="ConsPlusNormal"/>
              <w:jc w:val="center"/>
            </w:pPr>
            <w:r w:rsidRPr="0080256A">
              <w:t>Наименование Товара</w:t>
            </w:r>
          </w:p>
        </w:tc>
        <w:tc>
          <w:tcPr>
            <w:tcW w:w="1451" w:type="dxa"/>
            <w:tcBorders>
              <w:top w:val="single" w:sz="4" w:space="0" w:color="auto"/>
              <w:left w:val="single" w:sz="4" w:space="0" w:color="auto"/>
              <w:bottom w:val="single" w:sz="4" w:space="0" w:color="auto"/>
              <w:right w:val="single" w:sz="4" w:space="0" w:color="auto"/>
            </w:tcBorders>
          </w:tcPr>
          <w:p w:rsidR="009E3847" w:rsidRPr="0080256A" w:rsidRDefault="009E3847" w:rsidP="00C072F7">
            <w:pPr>
              <w:pStyle w:val="ConsPlusNormal"/>
              <w:jc w:val="center"/>
            </w:pPr>
            <w:r w:rsidRPr="0080256A">
              <w:t>Единицы измерения</w:t>
            </w:r>
          </w:p>
        </w:tc>
        <w:tc>
          <w:tcPr>
            <w:tcW w:w="1966" w:type="dxa"/>
            <w:tcBorders>
              <w:top w:val="single" w:sz="4" w:space="0" w:color="auto"/>
              <w:left w:val="single" w:sz="4" w:space="0" w:color="auto"/>
              <w:bottom w:val="single" w:sz="4" w:space="0" w:color="auto"/>
              <w:right w:val="single" w:sz="4" w:space="0" w:color="auto"/>
            </w:tcBorders>
          </w:tcPr>
          <w:p w:rsidR="009E3847" w:rsidRPr="0080256A" w:rsidRDefault="009E3847" w:rsidP="00C072F7">
            <w:pPr>
              <w:pStyle w:val="ConsPlusNormal"/>
              <w:jc w:val="center"/>
            </w:pPr>
            <w:r w:rsidRPr="0080256A">
              <w:t>Количество в единицах измерения</w:t>
            </w:r>
          </w:p>
        </w:tc>
        <w:tc>
          <w:tcPr>
            <w:tcW w:w="2312" w:type="dxa"/>
            <w:tcBorders>
              <w:top w:val="single" w:sz="4" w:space="0" w:color="auto"/>
              <w:left w:val="single" w:sz="4" w:space="0" w:color="auto"/>
              <w:bottom w:val="single" w:sz="4" w:space="0" w:color="auto"/>
              <w:right w:val="single" w:sz="4" w:space="0" w:color="auto"/>
            </w:tcBorders>
          </w:tcPr>
          <w:p w:rsidR="009E3847" w:rsidRPr="0080256A" w:rsidRDefault="009E3847" w:rsidP="00C072F7">
            <w:pPr>
              <w:pStyle w:val="ConsPlusNormal"/>
              <w:jc w:val="center"/>
            </w:pPr>
            <w:r w:rsidRPr="0080256A">
              <w:t>Цена за единицу измерения, руб. (включая НДС) (если облагается НДС)</w:t>
            </w:r>
          </w:p>
        </w:tc>
        <w:tc>
          <w:tcPr>
            <w:tcW w:w="2177" w:type="dxa"/>
            <w:tcBorders>
              <w:top w:val="single" w:sz="4" w:space="0" w:color="auto"/>
              <w:left w:val="single" w:sz="4" w:space="0" w:color="auto"/>
              <w:bottom w:val="single" w:sz="4" w:space="0" w:color="auto"/>
              <w:right w:val="single" w:sz="4" w:space="0" w:color="auto"/>
            </w:tcBorders>
          </w:tcPr>
          <w:p w:rsidR="009E3847" w:rsidRPr="0080256A" w:rsidRDefault="009E3847" w:rsidP="00C072F7">
            <w:pPr>
              <w:pStyle w:val="ConsPlusNormal"/>
              <w:jc w:val="center"/>
            </w:pPr>
            <w:r w:rsidRPr="0080256A">
              <w:t>Стоимость, руб. (включая НДС) (если облагается НДС)</w:t>
            </w:r>
          </w:p>
        </w:tc>
      </w:tr>
      <w:tr w:rsidR="009E3847" w:rsidRPr="0080256A" w:rsidTr="0080256A">
        <w:trPr>
          <w:trHeight w:val="256"/>
        </w:trPr>
        <w:tc>
          <w:tcPr>
            <w:tcW w:w="726" w:type="dxa"/>
            <w:tcBorders>
              <w:top w:val="single" w:sz="4" w:space="0" w:color="auto"/>
              <w:left w:val="single" w:sz="4" w:space="0" w:color="auto"/>
              <w:bottom w:val="single" w:sz="4" w:space="0" w:color="auto"/>
              <w:right w:val="single" w:sz="4" w:space="0" w:color="auto"/>
            </w:tcBorders>
          </w:tcPr>
          <w:p w:rsidR="009E3847" w:rsidRPr="0080256A" w:rsidRDefault="009E3847" w:rsidP="00C072F7">
            <w:pPr>
              <w:pStyle w:val="ConsPlusNormal"/>
              <w:jc w:val="center"/>
            </w:pPr>
            <w:r w:rsidRPr="0080256A">
              <w:t>1</w:t>
            </w:r>
          </w:p>
        </w:tc>
        <w:tc>
          <w:tcPr>
            <w:tcW w:w="1847" w:type="dxa"/>
            <w:tcBorders>
              <w:top w:val="single" w:sz="4" w:space="0" w:color="auto"/>
              <w:left w:val="single" w:sz="4" w:space="0" w:color="auto"/>
              <w:bottom w:val="single" w:sz="4" w:space="0" w:color="auto"/>
              <w:right w:val="single" w:sz="4" w:space="0" w:color="auto"/>
            </w:tcBorders>
          </w:tcPr>
          <w:p w:rsidR="009E3847" w:rsidRPr="0080256A" w:rsidRDefault="009E3847" w:rsidP="00C072F7">
            <w:pPr>
              <w:pStyle w:val="ConsPlusNormal"/>
              <w:jc w:val="center"/>
            </w:pPr>
            <w:r w:rsidRPr="0080256A">
              <w:t>2</w:t>
            </w:r>
          </w:p>
        </w:tc>
        <w:tc>
          <w:tcPr>
            <w:tcW w:w="1451" w:type="dxa"/>
            <w:tcBorders>
              <w:top w:val="single" w:sz="4" w:space="0" w:color="auto"/>
              <w:left w:val="single" w:sz="4" w:space="0" w:color="auto"/>
              <w:bottom w:val="single" w:sz="4" w:space="0" w:color="auto"/>
              <w:right w:val="single" w:sz="4" w:space="0" w:color="auto"/>
            </w:tcBorders>
          </w:tcPr>
          <w:p w:rsidR="009E3847" w:rsidRPr="0080256A" w:rsidRDefault="009E3847" w:rsidP="00C072F7">
            <w:pPr>
              <w:pStyle w:val="ConsPlusNormal"/>
              <w:jc w:val="center"/>
            </w:pPr>
            <w:r w:rsidRPr="0080256A">
              <w:t>3</w:t>
            </w:r>
          </w:p>
        </w:tc>
        <w:tc>
          <w:tcPr>
            <w:tcW w:w="1966" w:type="dxa"/>
            <w:tcBorders>
              <w:top w:val="single" w:sz="4" w:space="0" w:color="auto"/>
              <w:left w:val="single" w:sz="4" w:space="0" w:color="auto"/>
              <w:bottom w:val="single" w:sz="4" w:space="0" w:color="auto"/>
              <w:right w:val="single" w:sz="4" w:space="0" w:color="auto"/>
            </w:tcBorders>
          </w:tcPr>
          <w:p w:rsidR="009E3847" w:rsidRPr="0080256A" w:rsidRDefault="009E3847" w:rsidP="00C072F7">
            <w:pPr>
              <w:pStyle w:val="ConsPlusNormal"/>
              <w:jc w:val="center"/>
            </w:pPr>
            <w:r w:rsidRPr="0080256A">
              <w:t>4</w:t>
            </w:r>
          </w:p>
        </w:tc>
        <w:tc>
          <w:tcPr>
            <w:tcW w:w="2312" w:type="dxa"/>
            <w:tcBorders>
              <w:top w:val="single" w:sz="4" w:space="0" w:color="auto"/>
              <w:left w:val="single" w:sz="4" w:space="0" w:color="auto"/>
              <w:bottom w:val="single" w:sz="4" w:space="0" w:color="auto"/>
              <w:right w:val="single" w:sz="4" w:space="0" w:color="auto"/>
            </w:tcBorders>
          </w:tcPr>
          <w:p w:rsidR="009E3847" w:rsidRPr="0080256A" w:rsidRDefault="009E3847" w:rsidP="00C072F7">
            <w:pPr>
              <w:pStyle w:val="ConsPlusNormal"/>
              <w:jc w:val="center"/>
            </w:pPr>
            <w:r w:rsidRPr="0080256A">
              <w:t>5</w:t>
            </w:r>
          </w:p>
        </w:tc>
        <w:tc>
          <w:tcPr>
            <w:tcW w:w="2177" w:type="dxa"/>
            <w:tcBorders>
              <w:top w:val="single" w:sz="4" w:space="0" w:color="auto"/>
              <w:left w:val="single" w:sz="4" w:space="0" w:color="auto"/>
              <w:bottom w:val="single" w:sz="4" w:space="0" w:color="auto"/>
              <w:right w:val="single" w:sz="4" w:space="0" w:color="auto"/>
            </w:tcBorders>
          </w:tcPr>
          <w:p w:rsidR="009E3847" w:rsidRPr="0080256A" w:rsidRDefault="009E3847" w:rsidP="00C072F7">
            <w:pPr>
              <w:pStyle w:val="ConsPlusNormal"/>
              <w:jc w:val="center"/>
            </w:pPr>
            <w:r w:rsidRPr="0080256A">
              <w:t>6</w:t>
            </w:r>
          </w:p>
        </w:tc>
      </w:tr>
      <w:tr w:rsidR="009E3847" w:rsidRPr="0080256A" w:rsidTr="0080256A">
        <w:trPr>
          <w:trHeight w:val="240"/>
        </w:trPr>
        <w:tc>
          <w:tcPr>
            <w:tcW w:w="726" w:type="dxa"/>
            <w:tcBorders>
              <w:top w:val="single" w:sz="4" w:space="0" w:color="auto"/>
              <w:left w:val="single" w:sz="4" w:space="0" w:color="auto"/>
              <w:bottom w:val="single" w:sz="4" w:space="0" w:color="auto"/>
              <w:right w:val="single" w:sz="4" w:space="0" w:color="auto"/>
            </w:tcBorders>
          </w:tcPr>
          <w:p w:rsidR="009E3847" w:rsidRPr="0080256A" w:rsidRDefault="009E3847" w:rsidP="00C072F7">
            <w:pPr>
              <w:pStyle w:val="ConsPlusNormal"/>
              <w:jc w:val="center"/>
            </w:pPr>
            <w:r w:rsidRPr="0080256A">
              <w:t>1.</w:t>
            </w:r>
          </w:p>
        </w:tc>
        <w:tc>
          <w:tcPr>
            <w:tcW w:w="1847" w:type="dxa"/>
            <w:tcBorders>
              <w:top w:val="single" w:sz="4" w:space="0" w:color="auto"/>
              <w:left w:val="single" w:sz="4" w:space="0" w:color="auto"/>
              <w:bottom w:val="single" w:sz="4" w:space="0" w:color="auto"/>
              <w:right w:val="single" w:sz="4" w:space="0" w:color="auto"/>
            </w:tcBorders>
          </w:tcPr>
          <w:p w:rsidR="009E3847" w:rsidRPr="0080256A" w:rsidRDefault="0080256A" w:rsidP="0080256A">
            <w:pPr>
              <w:pStyle w:val="ConsPlusNormal"/>
              <w:jc w:val="center"/>
            </w:pPr>
            <w:r>
              <w:t>Сметана</w:t>
            </w:r>
          </w:p>
        </w:tc>
        <w:tc>
          <w:tcPr>
            <w:tcW w:w="1451" w:type="dxa"/>
            <w:tcBorders>
              <w:top w:val="single" w:sz="4" w:space="0" w:color="auto"/>
              <w:left w:val="single" w:sz="4" w:space="0" w:color="auto"/>
              <w:bottom w:val="single" w:sz="4" w:space="0" w:color="auto"/>
              <w:right w:val="single" w:sz="4" w:space="0" w:color="auto"/>
            </w:tcBorders>
          </w:tcPr>
          <w:p w:rsidR="009E3847" w:rsidRPr="0080256A" w:rsidRDefault="0080256A" w:rsidP="0080256A">
            <w:pPr>
              <w:pStyle w:val="ConsPlusNormal"/>
              <w:jc w:val="center"/>
            </w:pPr>
            <w:r>
              <w:t>кг</w:t>
            </w:r>
          </w:p>
        </w:tc>
        <w:tc>
          <w:tcPr>
            <w:tcW w:w="1966" w:type="dxa"/>
            <w:tcBorders>
              <w:top w:val="single" w:sz="4" w:space="0" w:color="auto"/>
              <w:left w:val="single" w:sz="4" w:space="0" w:color="auto"/>
              <w:bottom w:val="single" w:sz="4" w:space="0" w:color="auto"/>
              <w:right w:val="single" w:sz="4" w:space="0" w:color="auto"/>
            </w:tcBorders>
          </w:tcPr>
          <w:p w:rsidR="009E3847" w:rsidRPr="0080256A" w:rsidRDefault="009E3847" w:rsidP="00C072F7">
            <w:pPr>
              <w:pStyle w:val="ConsPlusNormal"/>
            </w:pPr>
          </w:p>
        </w:tc>
        <w:tc>
          <w:tcPr>
            <w:tcW w:w="2312" w:type="dxa"/>
            <w:tcBorders>
              <w:top w:val="single" w:sz="4" w:space="0" w:color="auto"/>
              <w:left w:val="single" w:sz="4" w:space="0" w:color="auto"/>
              <w:bottom w:val="single" w:sz="4" w:space="0" w:color="auto"/>
              <w:right w:val="single" w:sz="4" w:space="0" w:color="auto"/>
            </w:tcBorders>
          </w:tcPr>
          <w:p w:rsidR="009E3847" w:rsidRPr="0080256A" w:rsidRDefault="009E3847" w:rsidP="00C072F7">
            <w:pPr>
              <w:pStyle w:val="ConsPlusNormal"/>
            </w:pPr>
          </w:p>
        </w:tc>
        <w:tc>
          <w:tcPr>
            <w:tcW w:w="2177" w:type="dxa"/>
            <w:tcBorders>
              <w:top w:val="single" w:sz="4" w:space="0" w:color="auto"/>
              <w:left w:val="single" w:sz="4" w:space="0" w:color="auto"/>
              <w:bottom w:val="single" w:sz="4" w:space="0" w:color="auto"/>
              <w:right w:val="single" w:sz="4" w:space="0" w:color="auto"/>
            </w:tcBorders>
          </w:tcPr>
          <w:p w:rsidR="009E3847" w:rsidRPr="0080256A" w:rsidRDefault="009E3847" w:rsidP="00C072F7">
            <w:pPr>
              <w:pStyle w:val="ConsPlusNormal"/>
            </w:pPr>
          </w:p>
        </w:tc>
      </w:tr>
    </w:tbl>
    <w:p w:rsidR="009E3847" w:rsidRPr="0080256A" w:rsidRDefault="009E3847" w:rsidP="00C072F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75"/>
        <w:gridCol w:w="2268"/>
        <w:gridCol w:w="3572"/>
      </w:tblGrid>
      <w:tr w:rsidR="009E3847" w:rsidRPr="0080256A" w:rsidTr="00C072F7">
        <w:tc>
          <w:tcPr>
            <w:tcW w:w="9015" w:type="dxa"/>
            <w:gridSpan w:val="3"/>
            <w:vAlign w:val="center"/>
          </w:tcPr>
          <w:p w:rsidR="009E3847" w:rsidRPr="0080256A" w:rsidRDefault="009E3847" w:rsidP="00C072F7">
            <w:pPr>
              <w:pStyle w:val="ConsPlusNormal"/>
              <w:ind w:left="283"/>
            </w:pPr>
            <w:r w:rsidRPr="0080256A">
              <w:t>Адрес поставки Товара: ________</w:t>
            </w:r>
          </w:p>
        </w:tc>
      </w:tr>
      <w:tr w:rsidR="009E3847" w:rsidRPr="0080256A" w:rsidTr="00C072F7">
        <w:tc>
          <w:tcPr>
            <w:tcW w:w="3175" w:type="dxa"/>
            <w:vAlign w:val="bottom"/>
          </w:tcPr>
          <w:p w:rsidR="009E3847" w:rsidRPr="0080256A" w:rsidRDefault="009E3847" w:rsidP="00C072F7">
            <w:pPr>
              <w:pStyle w:val="ConsPlusNormal"/>
              <w:ind w:left="283"/>
            </w:pPr>
          </w:p>
        </w:tc>
        <w:tc>
          <w:tcPr>
            <w:tcW w:w="2268" w:type="dxa"/>
          </w:tcPr>
          <w:p w:rsidR="009E3847" w:rsidRPr="0080256A" w:rsidRDefault="009E3847" w:rsidP="00C072F7">
            <w:pPr>
              <w:pStyle w:val="ConsPlusNormal"/>
            </w:pPr>
          </w:p>
        </w:tc>
        <w:tc>
          <w:tcPr>
            <w:tcW w:w="3572" w:type="dxa"/>
          </w:tcPr>
          <w:p w:rsidR="009E3847" w:rsidRPr="0080256A" w:rsidRDefault="009E3847" w:rsidP="00C072F7">
            <w:pPr>
              <w:pStyle w:val="ConsPlusNormal"/>
            </w:pPr>
          </w:p>
        </w:tc>
      </w:tr>
      <w:tr w:rsidR="009E3847" w:rsidRPr="0080256A" w:rsidTr="00C072F7">
        <w:tc>
          <w:tcPr>
            <w:tcW w:w="3175" w:type="dxa"/>
            <w:tcBorders>
              <w:bottom w:val="single" w:sz="4" w:space="0" w:color="auto"/>
            </w:tcBorders>
          </w:tcPr>
          <w:p w:rsidR="009E3847" w:rsidRPr="0080256A" w:rsidRDefault="009E3847" w:rsidP="00C072F7">
            <w:pPr>
              <w:pStyle w:val="ConsPlusNormal"/>
            </w:pPr>
          </w:p>
        </w:tc>
        <w:tc>
          <w:tcPr>
            <w:tcW w:w="2268" w:type="dxa"/>
          </w:tcPr>
          <w:p w:rsidR="009E3847" w:rsidRPr="0080256A" w:rsidRDefault="009E3847" w:rsidP="00C072F7">
            <w:pPr>
              <w:pStyle w:val="ConsPlusNormal"/>
            </w:pPr>
          </w:p>
        </w:tc>
        <w:tc>
          <w:tcPr>
            <w:tcW w:w="3572" w:type="dxa"/>
          </w:tcPr>
          <w:p w:rsidR="009E3847" w:rsidRPr="0080256A" w:rsidRDefault="009E3847" w:rsidP="00C072F7">
            <w:pPr>
              <w:pStyle w:val="ConsPlusNormal"/>
            </w:pPr>
          </w:p>
        </w:tc>
      </w:tr>
      <w:tr w:rsidR="009E3847" w:rsidRPr="0080256A" w:rsidTr="00C072F7">
        <w:tc>
          <w:tcPr>
            <w:tcW w:w="3175" w:type="dxa"/>
            <w:tcBorders>
              <w:top w:val="single" w:sz="4" w:space="0" w:color="auto"/>
            </w:tcBorders>
          </w:tcPr>
          <w:p w:rsidR="009E3847" w:rsidRPr="0080256A" w:rsidRDefault="009E3847" w:rsidP="00C072F7">
            <w:pPr>
              <w:pStyle w:val="ConsPlusNormal"/>
              <w:jc w:val="center"/>
            </w:pPr>
          </w:p>
        </w:tc>
        <w:tc>
          <w:tcPr>
            <w:tcW w:w="2268" w:type="dxa"/>
          </w:tcPr>
          <w:p w:rsidR="009E3847" w:rsidRPr="0080256A" w:rsidRDefault="009E3847" w:rsidP="00C072F7">
            <w:pPr>
              <w:pStyle w:val="ConsPlusNormal"/>
            </w:pPr>
          </w:p>
        </w:tc>
        <w:tc>
          <w:tcPr>
            <w:tcW w:w="3572" w:type="dxa"/>
          </w:tcPr>
          <w:p w:rsidR="009E3847" w:rsidRPr="0080256A" w:rsidRDefault="009E3847" w:rsidP="00C072F7">
            <w:pPr>
              <w:pStyle w:val="ConsPlusNormal"/>
            </w:pPr>
          </w:p>
        </w:tc>
      </w:tr>
      <w:tr w:rsidR="009E3847" w:rsidRPr="0080256A" w:rsidTr="00C072F7">
        <w:tc>
          <w:tcPr>
            <w:tcW w:w="3175" w:type="dxa"/>
          </w:tcPr>
          <w:p w:rsidR="009E3847" w:rsidRPr="0080256A" w:rsidRDefault="009E3847" w:rsidP="00C072F7">
            <w:pPr>
              <w:pStyle w:val="ConsPlusNormal"/>
            </w:pPr>
          </w:p>
        </w:tc>
        <w:tc>
          <w:tcPr>
            <w:tcW w:w="2268" w:type="dxa"/>
          </w:tcPr>
          <w:p w:rsidR="009E3847" w:rsidRPr="0080256A" w:rsidRDefault="009E3847" w:rsidP="00C072F7">
            <w:pPr>
              <w:pStyle w:val="ConsPlusNormal"/>
            </w:pPr>
          </w:p>
        </w:tc>
        <w:tc>
          <w:tcPr>
            <w:tcW w:w="3572" w:type="dxa"/>
          </w:tcPr>
          <w:p w:rsidR="009E3847" w:rsidRPr="0080256A" w:rsidRDefault="009E3847" w:rsidP="00C072F7">
            <w:pPr>
              <w:pStyle w:val="ConsPlusNormal"/>
            </w:pPr>
          </w:p>
        </w:tc>
      </w:tr>
      <w:tr w:rsidR="009E3847" w:rsidRPr="0080256A" w:rsidTr="00C072F7">
        <w:tc>
          <w:tcPr>
            <w:tcW w:w="3175" w:type="dxa"/>
            <w:vAlign w:val="center"/>
          </w:tcPr>
          <w:p w:rsidR="009E3847" w:rsidRPr="0080256A" w:rsidRDefault="009E3847" w:rsidP="00C072F7">
            <w:pPr>
              <w:pStyle w:val="ConsPlusNormal"/>
            </w:pPr>
            <w:r w:rsidRPr="0080256A">
              <w:t>От Заказчика:</w:t>
            </w:r>
          </w:p>
        </w:tc>
        <w:tc>
          <w:tcPr>
            <w:tcW w:w="2268" w:type="dxa"/>
          </w:tcPr>
          <w:p w:rsidR="009E3847" w:rsidRPr="0080256A" w:rsidRDefault="009E3847" w:rsidP="00C072F7">
            <w:pPr>
              <w:pStyle w:val="ConsPlusNormal"/>
            </w:pPr>
          </w:p>
        </w:tc>
        <w:tc>
          <w:tcPr>
            <w:tcW w:w="3572" w:type="dxa"/>
            <w:vAlign w:val="center"/>
          </w:tcPr>
          <w:p w:rsidR="009E3847" w:rsidRPr="0080256A" w:rsidRDefault="009E3847" w:rsidP="00C072F7">
            <w:pPr>
              <w:pStyle w:val="ConsPlusNormal"/>
            </w:pPr>
            <w:r w:rsidRPr="0080256A">
              <w:t>От Поставщика:</w:t>
            </w:r>
          </w:p>
        </w:tc>
      </w:tr>
      <w:tr w:rsidR="009E3847" w:rsidRPr="0080256A" w:rsidTr="00C072F7">
        <w:tc>
          <w:tcPr>
            <w:tcW w:w="3175" w:type="dxa"/>
            <w:tcBorders>
              <w:bottom w:val="single" w:sz="4" w:space="0" w:color="auto"/>
            </w:tcBorders>
          </w:tcPr>
          <w:p w:rsidR="009E3847" w:rsidRPr="0080256A" w:rsidRDefault="009E3847" w:rsidP="00C072F7">
            <w:pPr>
              <w:pStyle w:val="ConsPlusNormal"/>
            </w:pPr>
          </w:p>
        </w:tc>
        <w:tc>
          <w:tcPr>
            <w:tcW w:w="2268" w:type="dxa"/>
          </w:tcPr>
          <w:p w:rsidR="009E3847" w:rsidRPr="0080256A" w:rsidRDefault="009E3847" w:rsidP="00C072F7">
            <w:pPr>
              <w:pStyle w:val="ConsPlusNormal"/>
            </w:pPr>
          </w:p>
        </w:tc>
        <w:tc>
          <w:tcPr>
            <w:tcW w:w="3572" w:type="dxa"/>
            <w:tcBorders>
              <w:bottom w:val="single" w:sz="4" w:space="0" w:color="auto"/>
            </w:tcBorders>
          </w:tcPr>
          <w:p w:rsidR="009E3847" w:rsidRPr="0080256A" w:rsidRDefault="009E3847" w:rsidP="00C072F7">
            <w:pPr>
              <w:pStyle w:val="ConsPlusNormal"/>
            </w:pPr>
          </w:p>
        </w:tc>
      </w:tr>
      <w:tr w:rsidR="009E3847" w:rsidRPr="0080256A" w:rsidTr="00C072F7">
        <w:tc>
          <w:tcPr>
            <w:tcW w:w="3175" w:type="dxa"/>
            <w:tcBorders>
              <w:top w:val="single" w:sz="4" w:space="0" w:color="auto"/>
            </w:tcBorders>
          </w:tcPr>
          <w:p w:rsidR="009E3847" w:rsidRPr="0080256A" w:rsidRDefault="009E3847" w:rsidP="00C072F7">
            <w:pPr>
              <w:pStyle w:val="ConsPlusNormal"/>
            </w:pPr>
            <w:r w:rsidRPr="0080256A">
              <w:t>М.П. (при наличии)</w:t>
            </w:r>
          </w:p>
        </w:tc>
        <w:tc>
          <w:tcPr>
            <w:tcW w:w="2268" w:type="dxa"/>
          </w:tcPr>
          <w:p w:rsidR="009E3847" w:rsidRPr="0080256A" w:rsidRDefault="009E3847" w:rsidP="00C072F7">
            <w:pPr>
              <w:pStyle w:val="ConsPlusNormal"/>
            </w:pPr>
          </w:p>
        </w:tc>
        <w:tc>
          <w:tcPr>
            <w:tcW w:w="3572" w:type="dxa"/>
            <w:tcBorders>
              <w:top w:val="single" w:sz="4" w:space="0" w:color="auto"/>
            </w:tcBorders>
          </w:tcPr>
          <w:p w:rsidR="009E3847" w:rsidRPr="0080256A" w:rsidRDefault="009E3847" w:rsidP="00C072F7">
            <w:pPr>
              <w:pStyle w:val="ConsPlusNormal"/>
            </w:pPr>
            <w:r w:rsidRPr="0080256A">
              <w:t>М.П. (при наличии)</w:t>
            </w:r>
          </w:p>
        </w:tc>
      </w:tr>
    </w:tbl>
    <w:p w:rsidR="009E3847" w:rsidRPr="0080256A" w:rsidRDefault="009E3847" w:rsidP="00C072F7">
      <w:pPr>
        <w:pStyle w:val="ConsPlusNormal"/>
        <w:jc w:val="both"/>
      </w:pPr>
    </w:p>
    <w:p w:rsidR="009E3847" w:rsidRPr="0080256A" w:rsidRDefault="009E3847" w:rsidP="00C072F7">
      <w:pPr>
        <w:pStyle w:val="ConsPlusNormal"/>
        <w:jc w:val="both"/>
      </w:pPr>
    </w:p>
    <w:p w:rsidR="009E3847" w:rsidRPr="0080256A" w:rsidRDefault="009E3847" w:rsidP="00C072F7">
      <w:pPr>
        <w:pStyle w:val="ConsPlusNormal"/>
        <w:jc w:val="both"/>
      </w:pPr>
    </w:p>
    <w:p w:rsidR="001553B3" w:rsidRPr="0080256A" w:rsidRDefault="001553B3" w:rsidP="001553B3">
      <w:pPr>
        <w:suppressAutoHyphens/>
        <w:spacing w:line="100" w:lineRule="atLeast"/>
        <w:rPr>
          <w:rFonts w:ascii="Times New Roman" w:hAnsi="Times New Roman"/>
          <w:kern w:val="1"/>
          <w:sz w:val="24"/>
          <w:szCs w:val="24"/>
        </w:rPr>
      </w:pPr>
    </w:p>
    <w:p w:rsidR="001553B3" w:rsidRDefault="001553B3" w:rsidP="001553B3">
      <w:pPr>
        <w:spacing w:after="1" w:line="220" w:lineRule="atLeast"/>
        <w:jc w:val="right"/>
        <w:outlineLvl w:val="1"/>
        <w:rPr>
          <w:kern w:val="1"/>
        </w:rPr>
      </w:pPr>
    </w:p>
    <w:p w:rsidR="001553B3" w:rsidRDefault="001553B3" w:rsidP="001553B3">
      <w:pPr>
        <w:spacing w:after="1" w:line="220" w:lineRule="atLeast"/>
        <w:jc w:val="right"/>
        <w:outlineLvl w:val="1"/>
        <w:rPr>
          <w:kern w:val="1"/>
        </w:rPr>
      </w:pPr>
    </w:p>
    <w:p w:rsidR="001553B3" w:rsidRDefault="001553B3" w:rsidP="001553B3">
      <w:pPr>
        <w:spacing w:after="1" w:line="220" w:lineRule="atLeast"/>
        <w:jc w:val="right"/>
        <w:outlineLvl w:val="1"/>
        <w:rPr>
          <w:kern w:val="1"/>
        </w:rPr>
      </w:pPr>
    </w:p>
    <w:p w:rsidR="001553B3" w:rsidRDefault="001553B3" w:rsidP="001553B3">
      <w:pPr>
        <w:spacing w:after="1" w:line="220" w:lineRule="atLeast"/>
        <w:jc w:val="right"/>
        <w:outlineLvl w:val="1"/>
        <w:rPr>
          <w:kern w:val="1"/>
        </w:rPr>
      </w:pPr>
    </w:p>
    <w:p w:rsidR="001553B3" w:rsidRDefault="001553B3" w:rsidP="001553B3">
      <w:pPr>
        <w:spacing w:after="1" w:line="220" w:lineRule="atLeast"/>
        <w:jc w:val="right"/>
        <w:outlineLvl w:val="1"/>
        <w:rPr>
          <w:kern w:val="1"/>
        </w:rPr>
      </w:pPr>
    </w:p>
    <w:p w:rsidR="001553B3" w:rsidRDefault="001553B3" w:rsidP="001553B3">
      <w:pPr>
        <w:spacing w:after="1" w:line="220" w:lineRule="atLeast"/>
        <w:jc w:val="right"/>
        <w:outlineLvl w:val="1"/>
        <w:rPr>
          <w:kern w:val="1"/>
        </w:rPr>
      </w:pPr>
    </w:p>
    <w:p w:rsidR="001553B3" w:rsidRDefault="001553B3" w:rsidP="001553B3">
      <w:pPr>
        <w:spacing w:after="1" w:line="220" w:lineRule="atLeast"/>
        <w:jc w:val="right"/>
        <w:outlineLvl w:val="1"/>
        <w:rPr>
          <w:kern w:val="1"/>
        </w:rPr>
      </w:pPr>
    </w:p>
    <w:p w:rsidR="001553B3" w:rsidRDefault="001553B3" w:rsidP="001553B3">
      <w:pPr>
        <w:spacing w:after="1" w:line="220" w:lineRule="atLeast"/>
        <w:jc w:val="right"/>
        <w:outlineLvl w:val="1"/>
        <w:rPr>
          <w:kern w:val="1"/>
        </w:rPr>
      </w:pPr>
    </w:p>
    <w:p w:rsidR="001553B3" w:rsidRDefault="001553B3" w:rsidP="001553B3">
      <w:pPr>
        <w:spacing w:after="1" w:line="220" w:lineRule="atLeast"/>
        <w:jc w:val="right"/>
        <w:outlineLvl w:val="1"/>
        <w:rPr>
          <w:kern w:val="1"/>
        </w:rPr>
      </w:pPr>
    </w:p>
    <w:p w:rsidR="001553B3" w:rsidRDefault="001553B3" w:rsidP="001553B3">
      <w:pPr>
        <w:spacing w:after="1" w:line="220" w:lineRule="atLeast"/>
        <w:jc w:val="right"/>
        <w:outlineLvl w:val="1"/>
        <w:rPr>
          <w:kern w:val="1"/>
        </w:rPr>
      </w:pPr>
    </w:p>
    <w:p w:rsidR="001553B3" w:rsidRDefault="001553B3" w:rsidP="001553B3">
      <w:pPr>
        <w:spacing w:after="1" w:line="220" w:lineRule="atLeast"/>
        <w:jc w:val="right"/>
        <w:outlineLvl w:val="1"/>
        <w:rPr>
          <w:kern w:val="1"/>
        </w:rPr>
      </w:pPr>
    </w:p>
    <w:p w:rsidR="001553B3" w:rsidRDefault="001553B3" w:rsidP="001553B3">
      <w:pPr>
        <w:spacing w:after="1" w:line="220" w:lineRule="atLeast"/>
        <w:jc w:val="right"/>
        <w:outlineLvl w:val="1"/>
        <w:rPr>
          <w:kern w:val="1"/>
        </w:rPr>
      </w:pPr>
    </w:p>
    <w:p w:rsidR="001553B3" w:rsidRDefault="001553B3" w:rsidP="001553B3">
      <w:pPr>
        <w:spacing w:after="1" w:line="220" w:lineRule="atLeast"/>
        <w:jc w:val="right"/>
        <w:outlineLvl w:val="1"/>
        <w:rPr>
          <w:kern w:val="1"/>
        </w:rPr>
      </w:pPr>
    </w:p>
    <w:p w:rsidR="001553B3" w:rsidRDefault="001553B3" w:rsidP="001553B3">
      <w:pPr>
        <w:spacing w:after="1" w:line="220" w:lineRule="atLeast"/>
        <w:jc w:val="right"/>
        <w:outlineLvl w:val="1"/>
        <w:rPr>
          <w:kern w:val="1"/>
        </w:rPr>
      </w:pPr>
    </w:p>
    <w:p w:rsidR="001553B3" w:rsidRDefault="001553B3" w:rsidP="0080256A">
      <w:pPr>
        <w:spacing w:after="1" w:line="220" w:lineRule="atLeast"/>
        <w:outlineLvl w:val="1"/>
        <w:rPr>
          <w:kern w:val="1"/>
        </w:rPr>
      </w:pPr>
    </w:p>
    <w:sectPr w:rsidR="001553B3" w:rsidSect="0047482D">
      <w:pgSz w:w="11906" w:h="16838"/>
      <w:pgMar w:top="284" w:right="707"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3847"/>
    <w:rsid w:val="00022AE2"/>
    <w:rsid w:val="00036C6D"/>
    <w:rsid w:val="00037959"/>
    <w:rsid w:val="000A03CE"/>
    <w:rsid w:val="000A0927"/>
    <w:rsid w:val="000B7AD4"/>
    <w:rsid w:val="000D2116"/>
    <w:rsid w:val="000D4699"/>
    <w:rsid w:val="000D6C1F"/>
    <w:rsid w:val="00100490"/>
    <w:rsid w:val="0012749D"/>
    <w:rsid w:val="001553B3"/>
    <w:rsid w:val="001744B7"/>
    <w:rsid w:val="00194C8A"/>
    <w:rsid w:val="001A798C"/>
    <w:rsid w:val="001E1217"/>
    <w:rsid w:val="00221B1A"/>
    <w:rsid w:val="00230424"/>
    <w:rsid w:val="00230CFE"/>
    <w:rsid w:val="002575A9"/>
    <w:rsid w:val="00280698"/>
    <w:rsid w:val="002869DE"/>
    <w:rsid w:val="002C3D6A"/>
    <w:rsid w:val="002E700F"/>
    <w:rsid w:val="00316FA5"/>
    <w:rsid w:val="00354C93"/>
    <w:rsid w:val="0036018E"/>
    <w:rsid w:val="00364D65"/>
    <w:rsid w:val="003715ED"/>
    <w:rsid w:val="00385C6A"/>
    <w:rsid w:val="003A1E09"/>
    <w:rsid w:val="003D6F71"/>
    <w:rsid w:val="0042018D"/>
    <w:rsid w:val="00434F8E"/>
    <w:rsid w:val="00456425"/>
    <w:rsid w:val="0046075E"/>
    <w:rsid w:val="0047482D"/>
    <w:rsid w:val="00476962"/>
    <w:rsid w:val="004A1A68"/>
    <w:rsid w:val="004B3ABD"/>
    <w:rsid w:val="004E3689"/>
    <w:rsid w:val="005242C6"/>
    <w:rsid w:val="0052770B"/>
    <w:rsid w:val="005505CF"/>
    <w:rsid w:val="005525A3"/>
    <w:rsid w:val="00556C3A"/>
    <w:rsid w:val="00584167"/>
    <w:rsid w:val="0059076D"/>
    <w:rsid w:val="00597354"/>
    <w:rsid w:val="005E5199"/>
    <w:rsid w:val="00603E20"/>
    <w:rsid w:val="006101A7"/>
    <w:rsid w:val="006552DD"/>
    <w:rsid w:val="0066754E"/>
    <w:rsid w:val="006722BE"/>
    <w:rsid w:val="00687787"/>
    <w:rsid w:val="006A45C7"/>
    <w:rsid w:val="006D203E"/>
    <w:rsid w:val="006E1A31"/>
    <w:rsid w:val="006E77E4"/>
    <w:rsid w:val="00777667"/>
    <w:rsid w:val="007B0F12"/>
    <w:rsid w:val="007C2B94"/>
    <w:rsid w:val="007E6A6A"/>
    <w:rsid w:val="0080256A"/>
    <w:rsid w:val="008E3C09"/>
    <w:rsid w:val="008F2B97"/>
    <w:rsid w:val="008F52D3"/>
    <w:rsid w:val="009001DF"/>
    <w:rsid w:val="00947493"/>
    <w:rsid w:val="00971230"/>
    <w:rsid w:val="00985414"/>
    <w:rsid w:val="009D16EC"/>
    <w:rsid w:val="009E3847"/>
    <w:rsid w:val="00A36A87"/>
    <w:rsid w:val="00A5543B"/>
    <w:rsid w:val="00A75FDD"/>
    <w:rsid w:val="00A85B85"/>
    <w:rsid w:val="00A86BCC"/>
    <w:rsid w:val="00AA50FF"/>
    <w:rsid w:val="00AA6825"/>
    <w:rsid w:val="00AB519A"/>
    <w:rsid w:val="00AD7C5B"/>
    <w:rsid w:val="00AF6993"/>
    <w:rsid w:val="00B32381"/>
    <w:rsid w:val="00B571AB"/>
    <w:rsid w:val="00B84270"/>
    <w:rsid w:val="00B87038"/>
    <w:rsid w:val="00B94C2C"/>
    <w:rsid w:val="00BA26E3"/>
    <w:rsid w:val="00BA523B"/>
    <w:rsid w:val="00BA71AE"/>
    <w:rsid w:val="00BA74A7"/>
    <w:rsid w:val="00BB3310"/>
    <w:rsid w:val="00BD2D11"/>
    <w:rsid w:val="00C072F7"/>
    <w:rsid w:val="00C158CD"/>
    <w:rsid w:val="00C40292"/>
    <w:rsid w:val="00C543F1"/>
    <w:rsid w:val="00C9338C"/>
    <w:rsid w:val="00CA3BF9"/>
    <w:rsid w:val="00CA43CD"/>
    <w:rsid w:val="00CB450B"/>
    <w:rsid w:val="00D30B08"/>
    <w:rsid w:val="00D929DB"/>
    <w:rsid w:val="00DA4065"/>
    <w:rsid w:val="00DB0E51"/>
    <w:rsid w:val="00DB2551"/>
    <w:rsid w:val="00DD778C"/>
    <w:rsid w:val="00E321A8"/>
    <w:rsid w:val="00E4570F"/>
    <w:rsid w:val="00E67EC3"/>
    <w:rsid w:val="00E80341"/>
    <w:rsid w:val="00E81F92"/>
    <w:rsid w:val="00EB4468"/>
    <w:rsid w:val="00F01AC2"/>
    <w:rsid w:val="00F03391"/>
    <w:rsid w:val="00F11CE2"/>
    <w:rsid w:val="00F46A03"/>
    <w:rsid w:val="00F96ECF"/>
    <w:rsid w:val="00FD195F"/>
    <w:rsid w:val="00FE59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847"/>
    <w:rPr>
      <w:rFonts w:eastAsiaTheme="minorEastAsia" w:cs="Times New Roman"/>
      <w:lang w:eastAsia="ru-RU"/>
    </w:rPr>
  </w:style>
  <w:style w:type="paragraph" w:styleId="1">
    <w:name w:val="heading 1"/>
    <w:basedOn w:val="a"/>
    <w:next w:val="a"/>
    <w:link w:val="10"/>
    <w:qFormat/>
    <w:rsid w:val="001553B3"/>
    <w:pPr>
      <w:autoSpaceDE w:val="0"/>
      <w:autoSpaceDN w:val="0"/>
      <w:adjustRightInd w:val="0"/>
      <w:spacing w:before="108" w:after="108" w:line="240" w:lineRule="auto"/>
      <w:jc w:val="center"/>
      <w:outlineLvl w:val="0"/>
    </w:pPr>
    <w:rPr>
      <w:rFonts w:ascii="Arial" w:eastAsia="Times New Roman" w:hAnsi="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E38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qFormat/>
    <w:rsid w:val="009E38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9E3847"/>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9E38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9E384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9E3847"/>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9E38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9E38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9E38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Balloon Text"/>
    <w:basedOn w:val="a"/>
    <w:link w:val="a4"/>
    <w:uiPriority w:val="99"/>
    <w:semiHidden/>
    <w:unhideWhenUsed/>
    <w:rsid w:val="00C072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072F7"/>
    <w:rPr>
      <w:rFonts w:ascii="Tahoma" w:eastAsiaTheme="minorEastAsia" w:hAnsi="Tahoma" w:cs="Tahoma"/>
      <w:sz w:val="16"/>
      <w:szCs w:val="16"/>
      <w:lang w:eastAsia="ru-RU"/>
    </w:rPr>
  </w:style>
  <w:style w:type="paragraph" w:styleId="a5">
    <w:name w:val="No Spacing"/>
    <w:link w:val="a6"/>
    <w:uiPriority w:val="1"/>
    <w:qFormat/>
    <w:rsid w:val="00E67EC3"/>
    <w:pPr>
      <w:spacing w:after="0" w:line="240" w:lineRule="auto"/>
    </w:pPr>
    <w:rPr>
      <w:rFonts w:ascii="Calibri" w:eastAsia="Calibri" w:hAnsi="Calibri" w:cs="Times New Roman"/>
    </w:rPr>
  </w:style>
  <w:style w:type="character" w:customStyle="1" w:styleId="lots-wrap-contentbodyval">
    <w:name w:val="lots-wrap-content__body__val"/>
    <w:rsid w:val="00E67EC3"/>
  </w:style>
  <w:style w:type="character" w:styleId="a7">
    <w:name w:val="Hyperlink"/>
    <w:uiPriority w:val="99"/>
    <w:semiHidden/>
    <w:unhideWhenUsed/>
    <w:rsid w:val="00556C3A"/>
    <w:rPr>
      <w:color w:val="0563C1"/>
      <w:u w:val="single"/>
    </w:rPr>
  </w:style>
  <w:style w:type="character" w:customStyle="1" w:styleId="ConsPlusNormal0">
    <w:name w:val="ConsPlusNormal Знак"/>
    <w:link w:val="ConsPlusNormal"/>
    <w:rsid w:val="00556C3A"/>
    <w:rPr>
      <w:rFonts w:ascii="Times New Roman" w:eastAsiaTheme="minorEastAsia" w:hAnsi="Times New Roman" w:cs="Times New Roman"/>
      <w:sz w:val="24"/>
      <w:szCs w:val="24"/>
      <w:lang w:eastAsia="ru-RU"/>
    </w:rPr>
  </w:style>
  <w:style w:type="paragraph" w:styleId="a8">
    <w:name w:val="footer"/>
    <w:basedOn w:val="a"/>
    <w:link w:val="a9"/>
    <w:uiPriority w:val="99"/>
    <w:unhideWhenUsed/>
    <w:rsid w:val="00230424"/>
    <w:pPr>
      <w:tabs>
        <w:tab w:val="center" w:pos="4677"/>
        <w:tab w:val="right" w:pos="9355"/>
      </w:tabs>
      <w:spacing w:after="0" w:line="240" w:lineRule="auto"/>
    </w:pPr>
    <w:rPr>
      <w:rFonts w:ascii="Times New Roman" w:eastAsia="Times New Roman" w:hAnsi="Times New Roman"/>
      <w:sz w:val="24"/>
      <w:szCs w:val="24"/>
    </w:rPr>
  </w:style>
  <w:style w:type="character" w:customStyle="1" w:styleId="a9">
    <w:name w:val="Нижний колонтитул Знак"/>
    <w:basedOn w:val="a0"/>
    <w:link w:val="a8"/>
    <w:uiPriority w:val="99"/>
    <w:rsid w:val="00230424"/>
    <w:rPr>
      <w:rFonts w:ascii="Times New Roman" w:eastAsia="Times New Roman" w:hAnsi="Times New Roman" w:cs="Times New Roman"/>
      <w:sz w:val="24"/>
      <w:szCs w:val="24"/>
      <w:lang w:eastAsia="ru-RU"/>
    </w:rPr>
  </w:style>
  <w:style w:type="paragraph" w:customStyle="1" w:styleId="ConsNonformat">
    <w:name w:val="ConsNonformat"/>
    <w:link w:val="ConsNonformat0"/>
    <w:qFormat/>
    <w:rsid w:val="00F96ECF"/>
    <w:pPr>
      <w:widowControl w:val="0"/>
      <w:suppressAutoHyphens/>
      <w:autoSpaceDE w:val="0"/>
      <w:spacing w:after="20" w:line="240" w:lineRule="auto"/>
      <w:ind w:left="130" w:right="19772"/>
    </w:pPr>
    <w:rPr>
      <w:rFonts w:ascii="Courier New" w:eastAsia="Arial" w:hAnsi="Courier New" w:cs="Courier New"/>
      <w:sz w:val="20"/>
      <w:szCs w:val="20"/>
      <w:lang w:eastAsia="ar-SA"/>
    </w:rPr>
  </w:style>
  <w:style w:type="character" w:customStyle="1" w:styleId="ConsNonformat0">
    <w:name w:val="ConsNonformat Знак"/>
    <w:link w:val="ConsNonformat"/>
    <w:locked/>
    <w:rsid w:val="00F96ECF"/>
    <w:rPr>
      <w:rFonts w:ascii="Courier New" w:eastAsia="Arial" w:hAnsi="Courier New" w:cs="Courier New"/>
      <w:sz w:val="20"/>
      <w:szCs w:val="20"/>
      <w:lang w:eastAsia="ar-SA"/>
    </w:rPr>
  </w:style>
  <w:style w:type="character" w:customStyle="1" w:styleId="a6">
    <w:name w:val="Без интервала Знак"/>
    <w:link w:val="a5"/>
    <w:uiPriority w:val="1"/>
    <w:locked/>
    <w:rsid w:val="00CA3BF9"/>
    <w:rPr>
      <w:rFonts w:ascii="Calibri" w:eastAsia="Calibri" w:hAnsi="Calibri" w:cs="Times New Roman"/>
    </w:rPr>
  </w:style>
  <w:style w:type="character" w:customStyle="1" w:styleId="10">
    <w:name w:val="Заголовок 1 Знак"/>
    <w:basedOn w:val="a0"/>
    <w:link w:val="1"/>
    <w:rsid w:val="001553B3"/>
    <w:rPr>
      <w:rFonts w:ascii="Arial" w:eastAsia="Times New Roman" w:hAnsi="Arial" w:cs="Times New Roman"/>
      <w:b/>
      <w:bCs/>
      <w:color w:val="26282F"/>
      <w:sz w:val="24"/>
      <w:szCs w:val="24"/>
      <w:lang w:eastAsia="ru-RU"/>
    </w:rPr>
  </w:style>
  <w:style w:type="paragraph" w:customStyle="1" w:styleId="21">
    <w:name w:val="Основной текст 21"/>
    <w:basedOn w:val="a"/>
    <w:rsid w:val="00E80341"/>
    <w:pPr>
      <w:widowControl w:val="0"/>
      <w:spacing w:after="0" w:line="360" w:lineRule="auto"/>
      <w:ind w:firstLine="720"/>
      <w:jc w:val="both"/>
    </w:pPr>
    <w:rPr>
      <w:rFonts w:ascii="Times New Roman" w:eastAsia="Calibri" w:hAnsi="Times New Roman"/>
      <w:sz w:val="26"/>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93AE4A9D67432DF9BDEC799A70B679829D587118A30B453B883FADA3614B17AA672DA0B1258675BRE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C898246E5017C0862CEB5006519EEBF393AE4A9D67432DF9BDEC799A70B679829D587118A30B453B883FADA3614B17AA672DA0B1258675BRE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AEDA1D77B6FD59387CB9BA004388F2E9C8B128062E613E6DAAB9F7D19B765BA72DE51R5H" TargetMode="External"/><Relationship Id="rId5" Type="http://schemas.openxmlformats.org/officeDocument/2006/relationships/hyperlink" Target="consultantplus://offline/ref=EC898246E5017C0862CEB5006519EEBF393AE4A9D67432DF9BDEC799A70B679829D587118A30B453B883FADA3614B17AA672DA0B1258675BREH"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4" Type="http://schemas.openxmlformats.org/officeDocument/2006/relationships/hyperlink" Target="consultantplus://offline/ref=EC898246E5017C0862CEB5006519EEBF393AE4A9D67432DF9BDEC799A70B679829D587118A30B453B883FADA3614B17AA672DA0B1258675BREH" TargetMode="External"/><Relationship Id="rId9" Type="http://schemas.openxmlformats.org/officeDocument/2006/relationships/hyperlink" Target="consultantplus://offline/ref=EC898246E5017C0862CEB5006519EEBF393AE4A9D67432DF9BDEC799A70B679829D587118A30B453B883FADA3614B17AA672DA0B1258675BR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7517</Words>
  <Characters>42851</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Хорькова Марина Ивановна</dc:creator>
  <cp:lastModifiedBy>Microsoft Office</cp:lastModifiedBy>
  <cp:revision>2</cp:revision>
  <cp:lastPrinted>2020-09-08T10:34:00Z</cp:lastPrinted>
  <dcterms:created xsi:type="dcterms:W3CDTF">2020-12-18T08:55:00Z</dcterms:created>
  <dcterms:modified xsi:type="dcterms:W3CDTF">2020-12-18T08:55:00Z</dcterms:modified>
</cp:coreProperties>
</file>